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CBD34" w14:textId="6066F519" w:rsidR="00AC0D9B" w:rsidRPr="000C65FF" w:rsidRDefault="00685775" w:rsidP="00C4709D">
      <w:pPr>
        <w:pStyle w:val="Title"/>
      </w:pPr>
      <w:r w:rsidRPr="000C65FF">
        <w:t>Договор №202</w:t>
      </w:r>
      <w:r w:rsidR="00F12D24" w:rsidRPr="00F12D24">
        <w:t>3</w:t>
      </w:r>
      <w:r w:rsidRPr="000C65FF">
        <w:t>-</w:t>
      </w:r>
      <w:r w:rsidR="000C65FF" w:rsidRPr="000C65FF">
        <w:t>__</w:t>
      </w:r>
      <w:r w:rsidRPr="000C65FF">
        <w:t xml:space="preserve"> на оказание услуг по обслуживанию и развитию сайта</w:t>
      </w:r>
    </w:p>
    <w:p w14:paraId="76B32DCF" w14:textId="1615B080" w:rsidR="00AC0D9B" w:rsidRPr="000C65FF" w:rsidRDefault="00685775" w:rsidP="00C4709D">
      <w:r w:rsidRPr="000C65FF">
        <w:t xml:space="preserve">г. Ярославль </w:t>
      </w:r>
      <w:r w:rsidRPr="000C65FF">
        <w:tab/>
      </w:r>
      <w:r w:rsidRPr="000C65FF">
        <w:tab/>
      </w:r>
      <w:r w:rsidRPr="000C65FF">
        <w:tab/>
      </w:r>
      <w:r w:rsidRPr="000C65FF">
        <w:tab/>
      </w:r>
      <w:r w:rsidRPr="000C65FF">
        <w:tab/>
      </w:r>
      <w:r w:rsidRPr="000C65FF">
        <w:tab/>
      </w:r>
      <w:r w:rsidRPr="000C65FF">
        <w:tab/>
      </w:r>
      <w:r w:rsidR="00B9423A">
        <w:tab/>
      </w:r>
      <w:r w:rsidRPr="000C65FF">
        <w:tab/>
        <w:t>"</w:t>
      </w:r>
      <w:r w:rsidR="000C65FF" w:rsidRPr="000C65FF">
        <w:t>__</w:t>
      </w:r>
      <w:r w:rsidRPr="000C65FF">
        <w:t xml:space="preserve">" </w:t>
      </w:r>
      <w:r w:rsidR="000C65FF" w:rsidRPr="000C65FF">
        <w:t>__________</w:t>
      </w:r>
      <w:r w:rsidRPr="000C65FF">
        <w:t xml:space="preserve"> 202</w:t>
      </w:r>
      <w:r w:rsidR="00F12D24" w:rsidRPr="00E83E74">
        <w:t>3</w:t>
      </w:r>
      <w:r w:rsidRPr="000C65FF">
        <w:t xml:space="preserve"> г.</w:t>
      </w:r>
    </w:p>
    <w:p w14:paraId="7CF44986" w14:textId="77777777" w:rsidR="00FB327C" w:rsidRDefault="00FB327C" w:rsidP="00C4709D"/>
    <w:p w14:paraId="52F147B3" w14:textId="503E6F33" w:rsidR="00AC0D9B" w:rsidRPr="000C65FF" w:rsidRDefault="00685775" w:rsidP="00C4709D">
      <w:r w:rsidRPr="000C65FF">
        <w:t>_______________________ в лице _________________________________________, действующего на основании _________________________________, далее именуемое «Заказчик», с одной стороны</w:t>
      </w:r>
      <w:r w:rsidR="000F0A9D">
        <w:t>, и</w:t>
      </w:r>
      <w:r w:rsidR="00FB327C" w:rsidRPr="00FB327C">
        <w:rPr>
          <w:rFonts w:eastAsia="Times New Roman"/>
          <w:color w:val="000000"/>
        </w:rPr>
        <w:t xml:space="preserve"> </w:t>
      </w:r>
      <w:r w:rsidR="00FB327C" w:rsidRPr="002871D3">
        <w:rPr>
          <w:rFonts w:eastAsia="Times New Roman"/>
          <w:color w:val="000000"/>
        </w:rPr>
        <w:t xml:space="preserve">Индивидуальный предприниматель Ухов Владислав Викторович (ИНН 760409606768, ОГРНИП 317762700061062), </w:t>
      </w:r>
      <w:r w:rsidR="00B9423A">
        <w:t xml:space="preserve">далее именуемый </w:t>
      </w:r>
      <w:r w:rsidR="000C65FF">
        <w:t>«Исполнитель»</w:t>
      </w:r>
      <w:r w:rsidRPr="000C65FF">
        <w:t>, с другой стороны, а вместе именуемые «Стороны», заключили настоящий Договор о нижеследующем.</w:t>
      </w:r>
    </w:p>
    <w:p w14:paraId="0D586E47" w14:textId="77777777" w:rsidR="00AC0D9B" w:rsidRPr="000C65FF" w:rsidRDefault="00685775" w:rsidP="00C4709D">
      <w:pPr>
        <w:pStyle w:val="Heading1"/>
      </w:pPr>
      <w:bookmarkStart w:id="0" w:name="_fh523xx1zqql" w:colFirst="0" w:colLast="0"/>
      <w:bookmarkEnd w:id="0"/>
      <w:r w:rsidRPr="000C65FF">
        <w:t>1. Предмет Договора</w:t>
      </w:r>
    </w:p>
    <w:p w14:paraId="148B61E1" w14:textId="77777777" w:rsidR="00AC0D9B" w:rsidRPr="000C65FF" w:rsidRDefault="00685775" w:rsidP="00C4709D">
      <w:r w:rsidRPr="000C65FF">
        <w:t>1.1. Заказчик поручает, а Исполнитель принимает на себя обязательства по обслуживанию и развитию программного обеспечения Заказчика в интернете:</w:t>
      </w:r>
    </w:p>
    <w:p w14:paraId="42369E2C" w14:textId="796388CB" w:rsidR="00AC0D9B" w:rsidRPr="000C65FF" w:rsidRDefault="00685775" w:rsidP="00C4709D">
      <w:r w:rsidRPr="000C65FF">
        <w:t>1.1.1. веб-сайт «</w:t>
      </w:r>
      <w:r w:rsidR="00E11D0E">
        <w:t>______________»</w:t>
      </w:r>
      <w:r w:rsidR="00F431DF">
        <w:t xml:space="preserve"> </w:t>
      </w:r>
      <w:r w:rsidRPr="000C65FF">
        <w:t>(далее: Сайт)</w:t>
      </w:r>
    </w:p>
    <w:p w14:paraId="445EE8FB" w14:textId="77777777" w:rsidR="00AC0D9B" w:rsidRPr="000C65FF" w:rsidRDefault="00685775" w:rsidP="00C4709D">
      <w:r w:rsidRPr="000C65FF">
        <w:t>согласно частным техническим заданиям (далее также – ЧТЗ), сформированным на основе заявок Заказчика в соответствии с условиями настоящего Договора.</w:t>
      </w:r>
    </w:p>
    <w:p w14:paraId="081CCDB6" w14:textId="77777777" w:rsidR="00AC0D9B" w:rsidRPr="000C65FF" w:rsidRDefault="00685775" w:rsidP="00C4709D">
      <w:pPr>
        <w:pStyle w:val="Heading1"/>
      </w:pPr>
      <w:bookmarkStart w:id="1" w:name="_lvs3kmvknm1e" w:colFirst="0" w:colLast="0"/>
      <w:bookmarkEnd w:id="1"/>
      <w:r w:rsidRPr="000C65FF">
        <w:t>2. Права и обязанности Исполнителя</w:t>
      </w:r>
    </w:p>
    <w:p w14:paraId="540C8181" w14:textId="77777777" w:rsidR="00AC0D9B" w:rsidRPr="000C65FF" w:rsidRDefault="00685775" w:rsidP="00C4709D">
      <w:r w:rsidRPr="000C65FF">
        <w:t>Исполнитель обязуется:</w:t>
      </w:r>
    </w:p>
    <w:p w14:paraId="7ED10927" w14:textId="77777777" w:rsidR="00AC0D9B" w:rsidRPr="000C65FF" w:rsidRDefault="00685775" w:rsidP="00C4709D">
      <w:r w:rsidRPr="000C65FF">
        <w:t>2.1. Со дня заключения настоящего Договора оказывать услуги Заказчику по обслуживанию и развитию Сайта в интернете согласно ЧТЗ. Местом оказания услуг является фактическое местонахождение Исполнителя.</w:t>
      </w:r>
    </w:p>
    <w:p w14:paraId="34590E76" w14:textId="77777777" w:rsidR="00AC0D9B" w:rsidRPr="000C65FF" w:rsidRDefault="00685775" w:rsidP="00C4709D">
      <w:r w:rsidRPr="000C65FF">
        <w:t>2.2. Обеспечить прием и обработку заявок Заказчика, составление ЧТЗ согласно следующему механизму:</w:t>
      </w:r>
    </w:p>
    <w:p w14:paraId="578C90EB" w14:textId="77777777" w:rsidR="00AC0D9B" w:rsidRPr="000C65FF" w:rsidRDefault="00685775" w:rsidP="00C4709D">
      <w:r w:rsidRPr="000C65FF">
        <w:t xml:space="preserve">2.3. Принимать заявки Заказчика на оказание услуг, оформленные в свободной форме, в системе управления задачами Исполнителя, расположенной по адресу: </w:t>
      </w:r>
      <w:hyperlink r:id="rId7">
        <w:r w:rsidRPr="000C65FF">
          <w:rPr>
            <w:color w:val="1155CC"/>
            <w:u w:val="single"/>
          </w:rPr>
          <w:t>http://pm.cetera.ru/</w:t>
        </w:r>
      </w:hyperlink>
      <w:r w:rsidRPr="000C65FF">
        <w:t xml:space="preserve"> (далее также – система управления задачами Исполнителя), или по e-</w:t>
      </w:r>
      <w:proofErr w:type="spellStart"/>
      <w:r w:rsidRPr="000C65FF">
        <w:t>mail</w:t>
      </w:r>
      <w:proofErr w:type="spellEnd"/>
      <w:r w:rsidRPr="000C65FF">
        <w:t>: support@cetera.ru.</w:t>
      </w:r>
    </w:p>
    <w:p w14:paraId="46A06F39" w14:textId="77777777" w:rsidR="00AC0D9B" w:rsidRPr="000C65FF" w:rsidRDefault="00685775" w:rsidP="00C4709D">
      <w:r w:rsidRPr="000C65FF">
        <w:t xml:space="preserve">2.4. На основе поступившей заявки сформировать ЧТЗ с указанием детального описания услуг, трудозатрат (в нормо-часах), их стоимости (в рублях) и сроков оказания (в рабочих днях). Направить Заказчику сформированное ЧТЗ на согласование одним из способов, указанных в п. 8.3 настоящего Договора. </w:t>
      </w:r>
    </w:p>
    <w:p w14:paraId="13D7AE1C" w14:textId="77777777" w:rsidR="00AC0D9B" w:rsidRPr="000C65FF" w:rsidRDefault="00685775" w:rsidP="00C4709D">
      <w:r w:rsidRPr="000C65FF">
        <w:t>2.5. Приступать к оказанию услуг по ЧТЗ, согласованному с Заказчиком в соответствии с п. 3.1 настоящего Договора, в срок, согласованный с Заказчиком.</w:t>
      </w:r>
    </w:p>
    <w:p w14:paraId="543F17D3" w14:textId="77777777" w:rsidR="00AC0D9B" w:rsidRPr="000C65FF" w:rsidRDefault="00685775" w:rsidP="00C4709D">
      <w:r w:rsidRPr="000C65FF">
        <w:t>2.6. Сдать Заказчику результат оказанных Исполнителем услуг по ЧТЗ по Акту сдачи-приемки оказанных услуг.</w:t>
      </w:r>
    </w:p>
    <w:p w14:paraId="1381E793" w14:textId="77777777" w:rsidR="00AC0D9B" w:rsidRPr="000C65FF" w:rsidRDefault="00685775" w:rsidP="00C4709D">
      <w:r w:rsidRPr="000C65FF">
        <w:t>2.7. Оказывать услуги в рабочие дни с понедельника по пятницу в период с 09:00 по 18:00.</w:t>
      </w:r>
    </w:p>
    <w:p w14:paraId="799DB7C8" w14:textId="77777777" w:rsidR="00AC0D9B" w:rsidRPr="000C65FF" w:rsidRDefault="00685775" w:rsidP="00C4709D">
      <w:r w:rsidRPr="000C65FF">
        <w:t>2.8. Приступить к оказанию услуг после предоставления Заказчиком материалов и информации согласно п. 3.2 настоящего Договора.</w:t>
      </w:r>
    </w:p>
    <w:p w14:paraId="32A07B81" w14:textId="77777777" w:rsidR="00AC0D9B" w:rsidRPr="000C65FF" w:rsidRDefault="00685775" w:rsidP="00C4709D">
      <w:r w:rsidRPr="000C65FF">
        <w:t xml:space="preserve">2.9. Соблюдать условия Регламента оказания услуг, опубликованного на сайте Исполнителя по постоянно действующей ссылке: </w:t>
      </w:r>
      <w:hyperlink r:id="rId8">
        <w:r w:rsidRPr="000C65FF">
          <w:rPr>
            <w:color w:val="1155CC"/>
            <w:u w:val="single"/>
          </w:rPr>
          <w:t>https://cetera.ru/forclients/agreements/reglament-chtz</w:t>
        </w:r>
      </w:hyperlink>
    </w:p>
    <w:p w14:paraId="51AEC37A" w14:textId="77777777" w:rsidR="00AC0D9B" w:rsidRPr="000C65FF" w:rsidRDefault="00685775" w:rsidP="00C4709D">
      <w:r w:rsidRPr="000C65FF">
        <w:t xml:space="preserve"> </w:t>
      </w:r>
    </w:p>
    <w:p w14:paraId="388E0154" w14:textId="77777777" w:rsidR="00AC0D9B" w:rsidRPr="000C65FF" w:rsidRDefault="00685775" w:rsidP="00C4709D">
      <w:r w:rsidRPr="000C65FF">
        <w:t>Исполнитель имеет право:</w:t>
      </w:r>
    </w:p>
    <w:p w14:paraId="3AD5BD78" w14:textId="77777777" w:rsidR="00AC0D9B" w:rsidRPr="000C65FF" w:rsidRDefault="00685775" w:rsidP="00C4709D">
      <w:r w:rsidRPr="000C65FF">
        <w:t>2.10. На приемку Заказчиком оказанных услуг в порядке и сроки, установленные п. 3.6 настоящего Договора.</w:t>
      </w:r>
    </w:p>
    <w:p w14:paraId="34D28926" w14:textId="77777777" w:rsidR="00AC0D9B" w:rsidRPr="000C65FF" w:rsidRDefault="00685775" w:rsidP="00C4709D">
      <w:r w:rsidRPr="000C65FF">
        <w:t xml:space="preserve">2.11. На оплату Заказчиком услуг Исполнителя в порядке, установленном разделом 5 настоящего Договора. </w:t>
      </w:r>
    </w:p>
    <w:p w14:paraId="0BE44782" w14:textId="77777777" w:rsidR="00AC0D9B" w:rsidRPr="000C65FF" w:rsidRDefault="00685775" w:rsidP="00C4709D">
      <w:pPr>
        <w:pStyle w:val="Heading1"/>
      </w:pPr>
      <w:bookmarkStart w:id="2" w:name="_lycr4lolrpc8" w:colFirst="0" w:colLast="0"/>
      <w:bookmarkEnd w:id="2"/>
      <w:r w:rsidRPr="000C65FF">
        <w:t>3. Права и обязанности Заказчика</w:t>
      </w:r>
    </w:p>
    <w:p w14:paraId="4F97EB64" w14:textId="77777777" w:rsidR="00AC0D9B" w:rsidRPr="000C65FF" w:rsidRDefault="00685775" w:rsidP="00C4709D">
      <w:r w:rsidRPr="000C65FF">
        <w:t>Заказчик обязуется:</w:t>
      </w:r>
    </w:p>
    <w:p w14:paraId="122E38C4" w14:textId="77777777" w:rsidR="00AC0D9B" w:rsidRPr="000C65FF" w:rsidRDefault="00685775" w:rsidP="00C4709D">
      <w:r w:rsidRPr="000C65FF">
        <w:lastRenderedPageBreak/>
        <w:t>3.1. Согласовать представленное Исполнителем ЧТЗ путем его подписания и отправки в адрес Заказчика одним из способов, указанных в п. 8.3. настоящего Договора, в течение 5 (пяти) рабочих дней со дня его передачи на согласование.</w:t>
      </w:r>
    </w:p>
    <w:p w14:paraId="12447E17" w14:textId="77777777" w:rsidR="00AC0D9B" w:rsidRPr="000C65FF" w:rsidRDefault="00685775" w:rsidP="00C4709D">
      <w:r w:rsidRPr="000C65FF">
        <w:t>3.2. До согласования ЧТЗ и начала оказания услуг по ЧТЗ обеспечить Исполнителя всеми необходимыми для того материалами (текстовыми, графическими и иными) и информацией; по запросам Исполнителя предоставлять запрошенные материалы и информацию Исполнителю в срок, не превышающий 1 (одного) рабочего дня, следующего за днем запроса. Несоблюдение Заказчиком настоящего условия Договора влечет автоматическое продление срока оказания услуг по ЧТЗ соответственно на срок задержки предоставления материалов и информации.</w:t>
      </w:r>
    </w:p>
    <w:p w14:paraId="68A5E563" w14:textId="77777777" w:rsidR="00AC0D9B" w:rsidRPr="000C65FF" w:rsidRDefault="00685775" w:rsidP="00C4709D">
      <w:r w:rsidRPr="000C65FF">
        <w:t>3.3. Настоящий договор является запросом материалов и информации от Заказчика.</w:t>
      </w:r>
    </w:p>
    <w:p w14:paraId="3F5DE72C" w14:textId="77777777" w:rsidR="00AC0D9B" w:rsidRPr="000C65FF" w:rsidRDefault="00685775" w:rsidP="00C4709D">
      <w:r w:rsidRPr="000C65FF">
        <w:t>3.4. Информировать Исполнителя обо всех правах третьих лиц на материалы и информацию, передаваемые в целях оказания услуг по настоящему Договору.</w:t>
      </w:r>
    </w:p>
    <w:p w14:paraId="107A6585" w14:textId="77777777" w:rsidR="00AC0D9B" w:rsidRPr="000C65FF" w:rsidRDefault="00685775" w:rsidP="00C4709D">
      <w:r w:rsidRPr="000C65FF">
        <w:t>3.5. Выделить единое контактное лицо для обеспечения коммуникаций по предмету настоящего Договора.</w:t>
      </w:r>
    </w:p>
    <w:p w14:paraId="42954D53" w14:textId="2B16C8A4" w:rsidR="00AC0D9B" w:rsidRDefault="00685775" w:rsidP="00C4709D">
      <w:r w:rsidRPr="000C65FF">
        <w:t xml:space="preserve">3.6. Принимать оказанные Исполнителем услуги по ЧТЗ путем подписания Акта сдачи-приемки оказанных услуг в течение 5 (пяти) рабочих дней со дня его предоставления Исполнителем </w:t>
      </w:r>
      <w:r w:rsidR="00C54560">
        <w:rPr>
          <w:rFonts w:eastAsia="Times New Roman"/>
          <w:color w:val="000000"/>
        </w:rPr>
        <w:t xml:space="preserve">в системе электронного документооборота (далее также – </w:t>
      </w:r>
      <w:r w:rsidR="00C54560" w:rsidRPr="008331A6">
        <w:rPr>
          <w:rFonts w:eastAsia="Times New Roman"/>
          <w:color w:val="000000"/>
        </w:rPr>
        <w:t xml:space="preserve">ЭДО) </w:t>
      </w:r>
      <w:r w:rsidRPr="000C65FF">
        <w:t xml:space="preserve">в случае отсутствия мотивированных возражений на приемку услуг. В случае если Заказчик в установленный выше срок не подписал Акт сдачи-приемки оказанных услуг и(или) не направил подписанный со своей стороны Акт сдачи-приемки в адрес Исполнителя </w:t>
      </w:r>
      <w:r w:rsidR="00DD6E60">
        <w:rPr>
          <w:rFonts w:eastAsia="Times New Roman"/>
          <w:color w:val="000000"/>
        </w:rPr>
        <w:t>посредством ЭДО</w:t>
      </w:r>
      <w:r w:rsidRPr="000C65FF">
        <w:t>, и(или) не направил Исполнителю письменные мотивированные возражения на приемку услуг</w:t>
      </w:r>
      <w:r w:rsidR="00C54560">
        <w:t xml:space="preserve"> </w:t>
      </w:r>
      <w:r w:rsidR="00C54560">
        <w:rPr>
          <w:rFonts w:eastAsia="Times New Roman"/>
          <w:color w:val="000000"/>
        </w:rPr>
        <w:t xml:space="preserve">в системе </w:t>
      </w:r>
      <w:r w:rsidR="00DD6E60">
        <w:rPr>
          <w:rFonts w:eastAsia="Times New Roman"/>
          <w:color w:val="000000"/>
        </w:rPr>
        <w:t>посредством ЭДО</w:t>
      </w:r>
      <w:r w:rsidRPr="000C65FF">
        <w:t>, услуги считаются принятыми по Акту сдачи-приемки оказанных услуг без возражений и подлежат оплате в полном объеме. После получения Исполнителем письменных мотивированных возражений Сторонами договора составляется двухсторонний Акт с перечнем необходимых доработок и сроков их исполнения. В таком случае срок оказания услуг, установленный ЧТЗ, подлежит продлению на срок, требуемый для произведения доработок. После устранения Исполнителем мотивированных возражений Заказчика оказанные Исполнителем услуги подлежат повторной передаче Заказчику и приемке их по Акту сдачи-приемки оказанных услуг согласно процедуре, описанной в настоящем пункте Договора.</w:t>
      </w:r>
    </w:p>
    <w:p w14:paraId="63D5CC1B" w14:textId="72CE566F" w:rsidR="00DD6E60" w:rsidRPr="00E02FAD" w:rsidRDefault="00DD6E60" w:rsidP="00C4709D">
      <w:p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неиспользования Заказчиком в своей деятельности ЭДО отправка Акта сдачи-приемки оказанных услуг Сторонам Договора, а также письменных мотивированных возражений на приемку услуг осуществляется на электронные адреса Сторон,</w:t>
      </w:r>
      <w:r w:rsidRPr="008331A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указанные в настоящем Договоре, </w:t>
      </w:r>
      <w:r w:rsidRPr="005A287E">
        <w:rPr>
          <w:rFonts w:eastAsia="Times New Roman"/>
          <w:color w:val="000000"/>
        </w:rPr>
        <w:t xml:space="preserve">или в системе управления задачами </w:t>
      </w:r>
      <w:r w:rsidRPr="005A287E">
        <w:t xml:space="preserve">(при наличии предоставленного Исполнителем </w:t>
      </w:r>
      <w:r>
        <w:t xml:space="preserve">Заказчику </w:t>
      </w:r>
      <w:r w:rsidRPr="005A287E">
        <w:t>доступа в систему)</w:t>
      </w:r>
      <w:r>
        <w:t>.</w:t>
      </w:r>
    </w:p>
    <w:p w14:paraId="74C430DB" w14:textId="241C10D9" w:rsidR="00AC0D9B" w:rsidRPr="000C65FF" w:rsidRDefault="00685775" w:rsidP="00C4709D">
      <w:r w:rsidRPr="000C65FF">
        <w:t>3.7. Мотивированные возражения на принятие оказанных Исполнителем услуг должны быть подписаны уполномоченным Заказчиком лицом, а также в обязательном порядке основаны на неисполнении (ненадлежащем исполнении) Исполнителем условий (требований) ЧТЗ, содержать ссылку на определенный пункт указанных условий (требований). Возражения Заказчика, не соответствующие указанным в настоящем пункте требованиям, признаются немотивированными, не подлежащими обязательному их рассмотрению Исполнителем. Последствием предоставления Заказчиком немотивированных возражений на принятие оказанных услуг по ЧТЗ является принятие Заказчиком оказанных Исполнителем услуг без возражений.</w:t>
      </w:r>
    </w:p>
    <w:p w14:paraId="25933B3E" w14:textId="77777777" w:rsidR="00AC0D9B" w:rsidRPr="000C65FF" w:rsidRDefault="00685775" w:rsidP="00C4709D">
      <w:r w:rsidRPr="000C65FF">
        <w:t>3.8. Соблюдать условия Регламента оказания услуг, опубликованного на сайте Исполнителя по постоянно действующей ссылке:</w:t>
      </w:r>
      <w:hyperlink r:id="rId9">
        <w:r w:rsidRPr="000C65FF">
          <w:rPr>
            <w:color w:val="1155CC"/>
            <w:u w:val="single"/>
          </w:rPr>
          <w:t xml:space="preserve"> https://cetera.ru/forclients/agreements/reglament-chtz</w:t>
        </w:r>
      </w:hyperlink>
    </w:p>
    <w:p w14:paraId="1C5492C4" w14:textId="77777777" w:rsidR="00AC0D9B" w:rsidRPr="000C65FF" w:rsidRDefault="00AC0D9B" w:rsidP="00C4709D"/>
    <w:p w14:paraId="738F297D" w14:textId="77777777" w:rsidR="00AC0D9B" w:rsidRPr="000C65FF" w:rsidRDefault="00685775" w:rsidP="00C4709D">
      <w:bookmarkStart w:id="3" w:name="_luoz037hkdxz" w:colFirst="0" w:colLast="0"/>
      <w:bookmarkEnd w:id="3"/>
      <w:r w:rsidRPr="000C65FF">
        <w:t>Заказчик имеет право:</w:t>
      </w:r>
    </w:p>
    <w:p w14:paraId="56379AC4" w14:textId="77777777" w:rsidR="00AC0D9B" w:rsidRPr="000C65FF" w:rsidRDefault="00685775" w:rsidP="00C4709D">
      <w:r w:rsidRPr="000C65FF">
        <w:t>3.9. На соответствие результата оказанных услуг ЧТЗ.</w:t>
      </w:r>
    </w:p>
    <w:p w14:paraId="2E3942DF" w14:textId="77777777" w:rsidR="00AC0D9B" w:rsidRPr="000C65FF" w:rsidRDefault="00685775" w:rsidP="00C4709D">
      <w:r w:rsidRPr="000C65FF">
        <w:t>3.10. На качественное оказание услуг Исполнителем.</w:t>
      </w:r>
    </w:p>
    <w:p w14:paraId="65C72D8A" w14:textId="77777777" w:rsidR="00AC0D9B" w:rsidRPr="000C65FF" w:rsidRDefault="00685775" w:rsidP="00C4709D">
      <w:r w:rsidRPr="000C65FF">
        <w:t>3.11. На информирование о ходе оказания услуг.</w:t>
      </w:r>
    </w:p>
    <w:p w14:paraId="252B00BE" w14:textId="77777777" w:rsidR="00AC0D9B" w:rsidRPr="000C65FF" w:rsidRDefault="00685775" w:rsidP="00C4709D">
      <w:pPr>
        <w:pStyle w:val="Heading1"/>
      </w:pPr>
      <w:bookmarkStart w:id="4" w:name="_qpujrk37bx6y" w:colFirst="0" w:colLast="0"/>
      <w:bookmarkEnd w:id="4"/>
      <w:r w:rsidRPr="000C65FF">
        <w:t>4. Переход права</w:t>
      </w:r>
    </w:p>
    <w:p w14:paraId="7DC84B4B" w14:textId="77777777" w:rsidR="00AC0D9B" w:rsidRPr="000C65FF" w:rsidRDefault="00685775" w:rsidP="00C4709D">
      <w:r w:rsidRPr="000C65FF">
        <w:t>4.1. Имущественные права на результат оказания услуг по ЧТЗ переходят к Заказчику с даты принятия им оказанных услуг в соответствии с п. 3.6. настоящего Договора при условии отсутствия задолженности по их оплате.</w:t>
      </w:r>
    </w:p>
    <w:p w14:paraId="07FD6706" w14:textId="10C96119" w:rsidR="00AC0D9B" w:rsidRDefault="00685775" w:rsidP="00C4709D">
      <w:pPr>
        <w:pStyle w:val="Heading1"/>
      </w:pPr>
      <w:bookmarkStart w:id="5" w:name="_p8giljmb1ay5" w:colFirst="0" w:colLast="0"/>
      <w:bookmarkEnd w:id="5"/>
      <w:r w:rsidRPr="000C65FF">
        <w:lastRenderedPageBreak/>
        <w:t>5. Стоимость услуг и порядок оплаты</w:t>
      </w:r>
    </w:p>
    <w:p w14:paraId="01A1325C" w14:textId="19CC7535" w:rsidR="00C4709D" w:rsidRDefault="00C4709D" w:rsidP="00C4709D">
      <w:r>
        <w:t xml:space="preserve">5.1. Стоимость услуг по ЧТЗ определяется </w:t>
      </w:r>
      <w:r w:rsidR="00614464">
        <w:t xml:space="preserve">в ЧТЗ </w:t>
      </w:r>
      <w:r>
        <w:t xml:space="preserve">из расчета стоимости 1 (одного) нормо-часа – </w:t>
      </w:r>
      <w:commentRangeStart w:id="6"/>
      <w:r w:rsidR="001B570C" w:rsidRPr="001B570C">
        <w:t>1 600</w:t>
      </w:r>
      <w:commentRangeEnd w:id="6"/>
      <w:r w:rsidR="001B570C">
        <w:rPr>
          <w:rStyle w:val="CommentReference"/>
        </w:rPr>
        <w:commentReference w:id="6"/>
      </w:r>
      <w:r w:rsidR="001B570C" w:rsidRPr="001B570C">
        <w:t xml:space="preserve"> / </w:t>
      </w:r>
      <w:commentRangeStart w:id="7"/>
      <w:r w:rsidR="001B570C" w:rsidRPr="001B570C">
        <w:t>1 900</w:t>
      </w:r>
      <w:commentRangeEnd w:id="7"/>
      <w:r w:rsidR="001B570C">
        <w:rPr>
          <w:rStyle w:val="CommentReference"/>
        </w:rPr>
        <w:commentReference w:id="7"/>
      </w:r>
      <w:r w:rsidR="001B570C" w:rsidRPr="001B570C">
        <w:t xml:space="preserve"> / </w:t>
      </w:r>
      <w:commentRangeStart w:id="8"/>
      <w:r w:rsidR="001B570C" w:rsidRPr="001B570C">
        <w:t>2 500</w:t>
      </w:r>
      <w:commentRangeEnd w:id="8"/>
      <w:r w:rsidR="001B570C">
        <w:rPr>
          <w:rStyle w:val="CommentReference"/>
        </w:rPr>
        <w:commentReference w:id="8"/>
      </w:r>
      <w:r w:rsidR="001B570C" w:rsidRPr="001B570C">
        <w:t xml:space="preserve"> / </w:t>
      </w:r>
      <w:commentRangeStart w:id="9"/>
      <w:r w:rsidR="001B570C">
        <w:t>индивидуально</w:t>
      </w:r>
      <w:commentRangeEnd w:id="9"/>
      <w:r w:rsidR="001B570C">
        <w:rPr>
          <w:rStyle w:val="CommentReference"/>
        </w:rPr>
        <w:commentReference w:id="9"/>
      </w:r>
      <w:r w:rsidR="0041491A">
        <w:t xml:space="preserve"> </w:t>
      </w:r>
      <w:r w:rsidR="00614910">
        <w:t xml:space="preserve"> </w:t>
      </w:r>
      <w:r>
        <w:t>рублей.</w:t>
      </w:r>
      <w:r w:rsidR="00517FE3">
        <w:t xml:space="preserve"> </w:t>
      </w:r>
      <w:r w:rsidR="00517FE3" w:rsidRPr="0041491A">
        <w:t>НДС не взимается в связи с применением патентной системой налогообложения.</w:t>
      </w:r>
    </w:p>
    <w:p w14:paraId="056008A4" w14:textId="00374CC5" w:rsidR="00C4709D" w:rsidRDefault="00C4709D" w:rsidP="00C4709D">
      <w:r>
        <w:t xml:space="preserve">5.2. Стоимость услуг оплачивается Заказчиком на расчетный счет Исполнителя, указанный в </w:t>
      </w:r>
      <w:r w:rsidR="00F940A9">
        <w:t xml:space="preserve">реквизитах к настоящему </w:t>
      </w:r>
      <w:r>
        <w:t>договор</w:t>
      </w:r>
      <w:r w:rsidR="00F940A9">
        <w:t>у</w:t>
      </w:r>
      <w:r>
        <w:t>.</w:t>
      </w:r>
    </w:p>
    <w:p w14:paraId="181E4A7E" w14:textId="5134FEA3" w:rsidR="00C4709D" w:rsidRDefault="00C4709D" w:rsidP="00C4709D">
      <w:r>
        <w:t>5.3. Оплата услуг производится на основании электронной версии счета, отправленной Исполнителем одновременно с ЧТЗ в адрес Заказчика одним из доступных способов</w:t>
      </w:r>
      <w:r w:rsidR="00073D26">
        <w:t>, указанны</w:t>
      </w:r>
      <w:r w:rsidR="00E5468E">
        <w:t>х</w:t>
      </w:r>
      <w:r w:rsidR="00073D26">
        <w:t xml:space="preserve"> в п.2.2 Регламента оказания услуг.</w:t>
      </w:r>
    </w:p>
    <w:p w14:paraId="189EB914" w14:textId="7919A2DB" w:rsidR="00C4709D" w:rsidRDefault="00C4709D" w:rsidP="00C4709D">
      <w:r>
        <w:t xml:space="preserve">5.4. Оплата услуг по каждому отдельному ЧТЗ производится не позднее дня согласования указанного ЧТЗ в порядке </w:t>
      </w:r>
      <w:r w:rsidR="00155100">
        <w:t xml:space="preserve">п 2.3 </w:t>
      </w:r>
      <w:r>
        <w:t xml:space="preserve">Регламента </w:t>
      </w:r>
      <w:r w:rsidR="00155100">
        <w:t xml:space="preserve">оказания услуг </w:t>
      </w:r>
      <w:r>
        <w:t>– дня отправки согласованного ЧТЗ в адрес Исполнителя.</w:t>
      </w:r>
    </w:p>
    <w:p w14:paraId="26E1BD4F" w14:textId="77777777" w:rsidR="00AC0D9B" w:rsidRPr="000C65FF" w:rsidRDefault="00685775" w:rsidP="00C4709D">
      <w:pPr>
        <w:pStyle w:val="Heading1"/>
      </w:pPr>
      <w:r w:rsidRPr="000C65FF">
        <w:t>6. Ответственность сторон</w:t>
      </w:r>
    </w:p>
    <w:p w14:paraId="3D2851BF" w14:textId="77777777" w:rsidR="00AC0D9B" w:rsidRPr="000C65FF" w:rsidRDefault="00685775" w:rsidP="00C4709D">
      <w:r w:rsidRPr="000C65FF">
        <w:t>6.1.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14:paraId="4ED4E241" w14:textId="77777777" w:rsidR="00AC0D9B" w:rsidRPr="000C65FF" w:rsidRDefault="00685775" w:rsidP="00C4709D">
      <w:r w:rsidRPr="000C65FF">
        <w:t xml:space="preserve">6.2. В случае нарушения Заказчиком условий настоящего </w:t>
      </w:r>
      <w:r w:rsidRPr="00C4709D">
        <w:t>Договора об оплате, предоставлении материалов (информации) Исполнитель оставляет за собой право на основании ст.ст.328, 719 ГК РФ приостановить оказание услуг, а также не передавать Заказчику исполненное по Договору вплоть до исполнения</w:t>
      </w:r>
      <w:r w:rsidRPr="000C65FF">
        <w:t xml:space="preserve"> Заказчиком всех своих обязательств по Договору.</w:t>
      </w:r>
    </w:p>
    <w:p w14:paraId="57F8B798" w14:textId="77777777" w:rsidR="00AC0D9B" w:rsidRPr="000C65FF" w:rsidRDefault="00685775" w:rsidP="00C4709D">
      <w:r w:rsidRPr="000C65FF">
        <w:t xml:space="preserve">6.3. При задержке оплаты услуг Исполнителя, а также предоставления необходимых документов, материалов и информации в соответствии с </w:t>
      </w:r>
      <w:proofErr w:type="spellStart"/>
      <w:r w:rsidRPr="000C65FF">
        <w:t>п.п</w:t>
      </w:r>
      <w:proofErr w:type="spellEnd"/>
      <w:r w:rsidRPr="000C65FF">
        <w:t>. 3.1, 3.2. настоящего Договора сроком более чем на 14 (четырнадцать) календарных дней Исполнитель вправе в одностороннем порядке расторгнуть настоящий Договор с предварительным уведомлением Заказчика не менее чем за 5 (пять) календарных дней до даты расторжения.</w:t>
      </w:r>
    </w:p>
    <w:p w14:paraId="7BA83634" w14:textId="77777777" w:rsidR="00AC0D9B" w:rsidRPr="000C65FF" w:rsidRDefault="00685775" w:rsidP="00C4709D">
      <w:r w:rsidRPr="000C65FF">
        <w:t>6.4. В случае возникновения между Заказчиком и Исполнителем споров или разногласий, вытекающих из настоящего Договора или связанных с ним, Стороны примут все меры к разрешению их путем переговоров между собой. Неурегулированные путем переговоров споры или разногласия подлежат передаче на рассмотрение в Арбитражный суд Ярославской области.</w:t>
      </w:r>
    </w:p>
    <w:p w14:paraId="7F346FFC" w14:textId="77777777" w:rsidR="00AC0D9B" w:rsidRPr="000C65FF" w:rsidRDefault="00685775" w:rsidP="00C4709D">
      <w:pPr>
        <w:pStyle w:val="Heading1"/>
      </w:pPr>
      <w:bookmarkStart w:id="10" w:name="_yv4t071pnfjj" w:colFirst="0" w:colLast="0"/>
      <w:bookmarkEnd w:id="10"/>
      <w:r w:rsidRPr="000C65FF">
        <w:t>7. Срок действия Договора</w:t>
      </w:r>
    </w:p>
    <w:p w14:paraId="19B90392" w14:textId="77777777" w:rsidR="00AC0D9B" w:rsidRPr="000C65FF" w:rsidRDefault="00685775" w:rsidP="00C4709D">
      <w:r w:rsidRPr="000C65FF">
        <w:t>7.1. 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Договору.</w:t>
      </w:r>
    </w:p>
    <w:p w14:paraId="69CAB69A" w14:textId="77777777" w:rsidR="00AC0D9B" w:rsidRPr="000C65FF" w:rsidRDefault="00685775" w:rsidP="00C4709D">
      <w:r w:rsidRPr="000C65FF">
        <w:t>7.2. Договор может быть расторгнут по инициативе любой из Сторон досрочно при условии направления и получения другой Стороной уведомления о расторжении договора не позднее чем за 1 (один) полный календарный месяц до желаемой даты расторжения и произведения ко дню расторжения Договора всех взаиморасчетов, оплаты фактически понесенных Исполнителем расходов.</w:t>
      </w:r>
    </w:p>
    <w:p w14:paraId="20CC257D" w14:textId="77777777" w:rsidR="00AC0D9B" w:rsidRPr="000C65FF" w:rsidRDefault="00685775" w:rsidP="00C4709D">
      <w:r w:rsidRPr="000C65FF">
        <w:t>Если на момент получения Стороной уведомления о расторжении договора Исполнителем оказываются услуги по ЧТЗ, то договор считается расторгнутым по истечении 5 (пяти) календарных дней после сдачи результата оказания услуг по ЧТЗ Заказчику в порядке договора.</w:t>
      </w:r>
    </w:p>
    <w:p w14:paraId="52C6E355" w14:textId="77777777" w:rsidR="00AC0D9B" w:rsidRPr="000C65FF" w:rsidRDefault="00685775" w:rsidP="00C4709D">
      <w:r w:rsidRPr="000C65FF">
        <w:t>7.3. Договор может быть расторгнут любой из Сторон досрочно в случае несоблюдения другой стороной обязательств, указанных в настоящем Договоре, без соблюдения срока предварительного уведомления, установленного п. 7.2 Договора.</w:t>
      </w:r>
    </w:p>
    <w:p w14:paraId="330C1330" w14:textId="77777777" w:rsidR="00AC0D9B" w:rsidRPr="000C65FF" w:rsidRDefault="00685775" w:rsidP="00C4709D">
      <w:pPr>
        <w:pStyle w:val="Heading1"/>
      </w:pPr>
      <w:bookmarkStart w:id="11" w:name="_3x60978fekuz" w:colFirst="0" w:colLast="0"/>
      <w:bookmarkEnd w:id="11"/>
      <w:r w:rsidRPr="000C65FF">
        <w:t>8. Прочие условия</w:t>
      </w:r>
    </w:p>
    <w:p w14:paraId="7148F412" w14:textId="77777777" w:rsidR="00AC0D9B" w:rsidRPr="000C65FF" w:rsidRDefault="00685775" w:rsidP="00C4709D">
      <w:r w:rsidRPr="000C65FF">
        <w:t>8.1. Договор составлен в 2-х экземплярах, имеющих одинаковую юридическую силу, по одному - для каждой из Сторон.</w:t>
      </w:r>
    </w:p>
    <w:p w14:paraId="16C85C5D" w14:textId="77777777" w:rsidR="00AC0D9B" w:rsidRPr="000C65FF" w:rsidRDefault="00685775" w:rsidP="00C4709D">
      <w:r w:rsidRPr="000C65FF">
        <w:lastRenderedPageBreak/>
        <w:t>8.2. Условия настоящего Договора в целом и в части могут быть изменены только по взаимному соглашению Сторон путем подписания дополнительного соглашения к настоящему Договору.</w:t>
      </w:r>
    </w:p>
    <w:p w14:paraId="1F8C1F26" w14:textId="63F1CDE9" w:rsidR="00AC0D9B" w:rsidRPr="000C65FF" w:rsidRDefault="00685775" w:rsidP="00C4709D">
      <w:r w:rsidRPr="000C65FF">
        <w:t>8.3. Стороны признают доказательную силу электронной переписки, электронного обмена документами, в том числе поименованными в настоящем Договоре, посредством электронной почты, через оператора электронного документооборота</w:t>
      </w:r>
      <w:r w:rsidR="00A804A5">
        <w:t xml:space="preserve"> (ЭДО)</w:t>
      </w:r>
      <w:r w:rsidRPr="000C65FF">
        <w:t>, а также в системе управления задачами Исполнителя, размещенной по адресу pm.cetera.ru. Обязательным условием признания юридической силы документов, отправленных посредством электронной почты, является их отправка со следующих электронных адресов (e-</w:t>
      </w:r>
      <w:proofErr w:type="spellStart"/>
      <w:r w:rsidRPr="000C65FF">
        <w:t>mail</w:t>
      </w:r>
      <w:proofErr w:type="spellEnd"/>
      <w:r w:rsidRPr="000C65FF">
        <w:t>):</w:t>
      </w:r>
    </w:p>
    <w:p w14:paraId="5D93B398" w14:textId="77777777" w:rsidR="00AC0D9B" w:rsidRPr="000C65FF" w:rsidRDefault="00685775" w:rsidP="00C4709D">
      <w:r w:rsidRPr="000C65FF">
        <w:t>8.3.1. Исполнитель: электронные адреса с доменным именем (</w:t>
      </w:r>
      <w:proofErr w:type="gramStart"/>
      <w:r w:rsidRPr="000C65FF">
        <w:t>@)cetera.ru</w:t>
      </w:r>
      <w:proofErr w:type="gramEnd"/>
      <w:r w:rsidRPr="000C65FF">
        <w:t>, ceteralabs.com</w:t>
      </w:r>
    </w:p>
    <w:p w14:paraId="065DB04E" w14:textId="77777777" w:rsidR="00AC0D9B" w:rsidRPr="000C65FF" w:rsidRDefault="00685775" w:rsidP="00C4709D">
      <w:r w:rsidRPr="000C65FF">
        <w:t>8.3.2. Заказчик: __________________________.</w:t>
      </w:r>
    </w:p>
    <w:p w14:paraId="53414AE5" w14:textId="77777777" w:rsidR="00AC0D9B" w:rsidRPr="000C65FF" w:rsidRDefault="00685775" w:rsidP="00C4709D">
      <w:r w:rsidRPr="000C65FF">
        <w:t>8.4. Ни одна из Сторон не будет нести ответственность за полное или частичное невыполнение своих обязательств согласно настоящему Договору, если неисполнение будет являться следствием обстоятельств непреодолимой силы, таких как наводнение, пожар, землетрясение и другие стихийные бедствия, война или военные действия, действия и решения государственных органов, отключение электричества, средств связи или других коммунальных услуг, возникших по независящим от стороны причинам после заключения Договора.</w:t>
      </w:r>
    </w:p>
    <w:p w14:paraId="0AE313A1" w14:textId="77777777" w:rsidR="00AC0D9B" w:rsidRPr="000C65FF" w:rsidRDefault="00685775" w:rsidP="00C4709D">
      <w:r w:rsidRPr="000C65FF">
        <w:t>8.5. Почтовые отправления, адресованные Исполнителю, должны быть отправлены заказным письмом по почтовому адресу, указанному в реквизитах.</w:t>
      </w:r>
    </w:p>
    <w:p w14:paraId="4474B233" w14:textId="77777777" w:rsidR="00AC0D9B" w:rsidRPr="000C65FF" w:rsidRDefault="00685775" w:rsidP="00C4709D">
      <w:r w:rsidRPr="000C65FF">
        <w:t>8.6. Результат оказания услуг по настоящему Договору предназначен для использования его Заказчиком в деятельности, которую он осуществляет самостоятельно на свой собственный риск. Заказ услуг по настоящему Договору производится Заказчиком не в личных, семейных, домашних и иных нуждах, не связанных с осуществлением предпринимательской деятельности, а в целях осуществления предпринимательской деятельности и извлечения экономической выгоды. Отношения между Сторонами настоящего договора не регулируются Федеральным законом «О защите прав потребителей».</w:t>
      </w:r>
    </w:p>
    <w:p w14:paraId="4BE51688" w14:textId="77777777" w:rsidR="00AC0D9B" w:rsidRPr="000C65FF" w:rsidRDefault="00685775" w:rsidP="00C4709D">
      <w:r w:rsidRPr="000C65FF">
        <w:t>8.7. Настоящий договор не является субподрядным, не связан с каким-либо другими взаимоотношениями между Заказчиком и третьими лицами.</w:t>
      </w:r>
    </w:p>
    <w:p w14:paraId="2E9E4E9A" w14:textId="77777777" w:rsidR="00AC0D9B" w:rsidRPr="000C65FF" w:rsidRDefault="00685775" w:rsidP="00C4709D">
      <w:r w:rsidRPr="000C65FF">
        <w:t>8.8. Исполнитель имеет право на анонсирование и публикацию результатов оказания услуг по настоящему Договору в печатных и электронных источниках.</w:t>
      </w:r>
    </w:p>
    <w:p w14:paraId="0A3A32B4" w14:textId="77777777" w:rsidR="00AC0D9B" w:rsidRPr="000C65FF" w:rsidRDefault="00685775" w:rsidP="00C4709D">
      <w:r w:rsidRPr="000C65FF">
        <w:t>8.9. Настоящий договор представляет собой полную и исчерпывающую договоренность Сторон в отношении условий сотрудничества. С момента подписания настоящего договора отменяются все соглашения, касающиеся предмета настоящего договора, результаты всей предыдущей переписки и все предшествующие переговоры по сотрудничеству Заказчика и Исполнителя в рамках договора.</w:t>
      </w:r>
    </w:p>
    <w:p w14:paraId="75B7E52D" w14:textId="77777777" w:rsidR="00AC0D9B" w:rsidRPr="000C65FF" w:rsidRDefault="00685775" w:rsidP="00C4709D">
      <w:r w:rsidRPr="000C65FF">
        <w:t xml:space="preserve">8.10. По требованию одной из Сторон Стороны проводят сверку расчетов с составлением совместного «Акта сверки расчетов». В случае </w:t>
      </w:r>
      <w:proofErr w:type="spellStart"/>
      <w:r w:rsidRPr="000C65FF">
        <w:t>неподписания</w:t>
      </w:r>
      <w:proofErr w:type="spellEnd"/>
      <w:r w:rsidRPr="000C65FF">
        <w:t xml:space="preserve"> Акта сверки расчетов Стороной, получившей его, в течение 10 (десяти) рабочих дней с момента его получения от Стороны, инициировавшей сверку, а равно непредоставление в срок до 10 (Десяти) рабочих дней после получения Акта мотивированного отказа от его подписания, Акт сверки расчетов считается согласованным в одностороннем порядке с учетом данных, предоставленных Стороной, инициировавшей сверку.</w:t>
      </w:r>
    </w:p>
    <w:p w14:paraId="2ADFDB9F" w14:textId="77777777" w:rsidR="00AC0D9B" w:rsidRPr="000C65FF" w:rsidRDefault="00685775" w:rsidP="00C4709D">
      <w:pPr>
        <w:pStyle w:val="Heading1"/>
      </w:pPr>
      <w:bookmarkStart w:id="12" w:name="_z18mdyfu1fdm" w:colFirst="0" w:colLast="0"/>
      <w:bookmarkEnd w:id="12"/>
      <w:r w:rsidRPr="000C65FF">
        <w:t>9. Приложения к Договору</w:t>
      </w:r>
    </w:p>
    <w:p w14:paraId="68F9285E" w14:textId="77777777" w:rsidR="00AC0D9B" w:rsidRPr="000C65FF" w:rsidRDefault="00685775" w:rsidP="00C4709D">
      <w:r w:rsidRPr="000C65FF">
        <w:t>9.1. Настоящий Договор сопровождается следующим приложением, являющимся его неотъемлемой частью:</w:t>
      </w:r>
    </w:p>
    <w:p w14:paraId="398E9489" w14:textId="77777777" w:rsidR="00AC0D9B" w:rsidRPr="000C65FF" w:rsidRDefault="00685775" w:rsidP="00C4709D">
      <w:r w:rsidRPr="000C65FF">
        <w:t>9.1.1. Форма частного технического задания (Приложение №1 к Договору).</w:t>
      </w:r>
    </w:p>
    <w:p w14:paraId="2DE5254F" w14:textId="5F2FF577" w:rsidR="00AC0D9B" w:rsidRDefault="00685775" w:rsidP="00C4709D">
      <w:pPr>
        <w:pStyle w:val="Heading1"/>
      </w:pPr>
      <w:bookmarkStart w:id="13" w:name="_8goewccnljhq" w:colFirst="0" w:colLast="0"/>
      <w:bookmarkEnd w:id="13"/>
      <w:r w:rsidRPr="000C65FF">
        <w:t>Реквизиты и подписи сторон</w:t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4830"/>
        <w:gridCol w:w="4890"/>
      </w:tblGrid>
      <w:tr w:rsidR="00453421" w14:paraId="5F536FE5" w14:textId="77777777" w:rsidTr="00453421">
        <w:tc>
          <w:tcPr>
            <w:tcW w:w="4830" w:type="dxa"/>
          </w:tcPr>
          <w:p w14:paraId="73D12789" w14:textId="77777777" w:rsidR="00453421" w:rsidRPr="005F124A" w:rsidRDefault="00453421" w:rsidP="00B155F2">
            <w:pPr>
              <w:rPr>
                <w:rFonts w:eastAsia="Times New Roman"/>
                <w:b/>
                <w:bCs/>
                <w:color w:val="000000"/>
              </w:rPr>
            </w:pPr>
            <w:r w:rsidRPr="005F124A">
              <w:rPr>
                <w:rFonts w:eastAsia="Times New Roman"/>
                <w:b/>
                <w:bCs/>
                <w:color w:val="000000"/>
              </w:rPr>
              <w:t>Исполнитель:</w:t>
            </w:r>
          </w:p>
        </w:tc>
        <w:tc>
          <w:tcPr>
            <w:tcW w:w="4890" w:type="dxa"/>
          </w:tcPr>
          <w:p w14:paraId="39E69E4B" w14:textId="77777777" w:rsidR="00453421" w:rsidRPr="005F124A" w:rsidRDefault="00453421" w:rsidP="00B155F2">
            <w:pPr>
              <w:rPr>
                <w:rFonts w:eastAsia="Times New Roman"/>
                <w:b/>
                <w:bCs/>
                <w:color w:val="000000"/>
                <w:highlight w:val="red"/>
              </w:rPr>
            </w:pPr>
            <w:r w:rsidRPr="005F124A">
              <w:rPr>
                <w:rFonts w:eastAsia="Times New Roman"/>
                <w:b/>
                <w:bCs/>
                <w:color w:val="000000"/>
              </w:rPr>
              <w:t>Заказчик:</w:t>
            </w:r>
          </w:p>
        </w:tc>
      </w:tr>
      <w:tr w:rsidR="00453421" w14:paraId="3313FA72" w14:textId="77777777" w:rsidTr="00453421">
        <w:tc>
          <w:tcPr>
            <w:tcW w:w="4830" w:type="dxa"/>
          </w:tcPr>
          <w:p w14:paraId="1EF89D6D" w14:textId="77777777" w:rsidR="00453421" w:rsidRPr="0008722B" w:rsidRDefault="00453421" w:rsidP="00B155F2">
            <w:pPr>
              <w:pStyle w:val="BodyText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 Ухов Владислав Викторович</w:t>
            </w:r>
          </w:p>
          <w:p w14:paraId="42BC3464" w14:textId="77777777" w:rsidR="00453421" w:rsidRPr="0008722B" w:rsidRDefault="00453421" w:rsidP="00B155F2">
            <w:pPr>
              <w:pStyle w:val="BodyText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>Адрес регистрации: 150003, Ярославская область, город Ярославль, Флотский спуск, дом 1/2, квартира 44</w:t>
            </w:r>
          </w:p>
          <w:p w14:paraId="4932B958" w14:textId="77777777" w:rsidR="00453421" w:rsidRPr="0008722B" w:rsidRDefault="00453421" w:rsidP="00B155F2">
            <w:pPr>
              <w:pStyle w:val="BodyText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>Телефон: +7 (905) 134-51-91</w:t>
            </w:r>
          </w:p>
          <w:p w14:paraId="39FD36B7" w14:textId="77777777" w:rsidR="00453421" w:rsidRPr="001B570C" w:rsidRDefault="00453421" w:rsidP="00B155F2">
            <w:pPr>
              <w:pStyle w:val="BodyText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534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E</w:t>
            </w:r>
            <w:r w:rsidRPr="001B570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534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1B570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4534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support</w:t>
            </w:r>
            <w:r w:rsidRPr="001B570C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proofErr w:type="spellStart"/>
            <w:r w:rsidRPr="004534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fastsite</w:t>
            </w:r>
            <w:proofErr w:type="spellEnd"/>
            <w:r w:rsidRPr="001B57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534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14:paraId="4228EAD7" w14:textId="77777777" w:rsidR="00453421" w:rsidRPr="001B570C" w:rsidRDefault="00453421" w:rsidP="00B155F2">
            <w:pPr>
              <w:pStyle w:val="BodyText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  <w:r w:rsidRPr="001B570C">
              <w:rPr>
                <w:rFonts w:ascii="Times New Roman" w:eastAsia="Times New Roman" w:hAnsi="Times New Roman" w:cs="Times New Roman"/>
                <w:color w:val="000000"/>
              </w:rPr>
              <w:t xml:space="preserve"> 760409606768</w:t>
            </w:r>
          </w:p>
          <w:p w14:paraId="36C60436" w14:textId="77777777" w:rsidR="00453421" w:rsidRPr="0008722B" w:rsidRDefault="00453421" w:rsidP="00B155F2">
            <w:pPr>
              <w:pStyle w:val="BodyText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>ОГРНИП 317762700061062</w:t>
            </w:r>
          </w:p>
          <w:p w14:paraId="659C57BE" w14:textId="77777777" w:rsidR="00453421" w:rsidRPr="0008722B" w:rsidRDefault="00453421" w:rsidP="00B155F2">
            <w:pPr>
              <w:pStyle w:val="BodyText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>ОКПО 0121610527</w:t>
            </w:r>
          </w:p>
          <w:p w14:paraId="39DF02D8" w14:textId="77777777" w:rsidR="00453421" w:rsidRPr="0008722B" w:rsidRDefault="00453421" w:rsidP="00B155F2">
            <w:pPr>
              <w:pStyle w:val="BodyText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>Р/счет 40802810877030007082</w:t>
            </w:r>
          </w:p>
          <w:p w14:paraId="3B7CE4BF" w14:textId="77777777" w:rsidR="00453421" w:rsidRPr="0008722B" w:rsidRDefault="00453421" w:rsidP="00B155F2">
            <w:pPr>
              <w:pStyle w:val="BodyText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>Банк КАЛУЖСКОЕ ОТДЕЛЕНИЕ N8608 ПАО СБЕРБАНК, БИК 042908612</w:t>
            </w:r>
            <w:proofErr w:type="gramStart"/>
            <w:r w:rsidRPr="0008722B"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proofErr w:type="gramEnd"/>
            <w:r w:rsidRPr="0008722B">
              <w:rPr>
                <w:rFonts w:ascii="Times New Roman" w:eastAsia="Times New Roman" w:hAnsi="Times New Roman" w:cs="Times New Roman"/>
                <w:color w:val="000000"/>
              </w:rPr>
              <w:t>/счёт 30101810100000000612</w:t>
            </w:r>
          </w:p>
          <w:p w14:paraId="416049C7" w14:textId="77777777" w:rsidR="00453421" w:rsidRPr="0008722B" w:rsidRDefault="00453421" w:rsidP="00B155F2">
            <w:pPr>
              <w:rPr>
                <w:rFonts w:eastAsia="Times New Roman"/>
                <w:color w:val="000000"/>
              </w:rPr>
            </w:pPr>
            <w:r w:rsidRPr="0008722B">
              <w:rPr>
                <w:rFonts w:eastAsia="Times New Roman"/>
                <w:color w:val="000000"/>
              </w:rPr>
              <w:t>Патент №7604190000583, выдан межрайонной ИФНС №5 по Ярославской области 24.12.2019</w:t>
            </w:r>
          </w:p>
        </w:tc>
        <w:tc>
          <w:tcPr>
            <w:tcW w:w="4890" w:type="dxa"/>
          </w:tcPr>
          <w:p w14:paraId="25FB41B1" w14:textId="77777777" w:rsidR="00453421" w:rsidRPr="0008722B" w:rsidRDefault="00453421" w:rsidP="00B155F2">
            <w:pPr>
              <w:pStyle w:val="BodyText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***</w:t>
            </w:r>
          </w:p>
        </w:tc>
      </w:tr>
      <w:tr w:rsidR="00453421" w14:paraId="41640C39" w14:textId="77777777" w:rsidTr="00453421">
        <w:tc>
          <w:tcPr>
            <w:tcW w:w="4830" w:type="dxa"/>
          </w:tcPr>
          <w:p w14:paraId="207BA468" w14:textId="77777777" w:rsidR="00453421" w:rsidRPr="0008722B" w:rsidRDefault="00453421" w:rsidP="00B155F2">
            <w:pPr>
              <w:pStyle w:val="BodyText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</w:t>
            </w:r>
          </w:p>
          <w:p w14:paraId="425EFE13" w14:textId="77777777" w:rsidR="00453421" w:rsidRPr="0008722B" w:rsidRDefault="00453421" w:rsidP="00B155F2">
            <w:pPr>
              <w:pStyle w:val="BodyTex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460601" w14:textId="77777777" w:rsidR="00453421" w:rsidRPr="0008722B" w:rsidRDefault="00453421" w:rsidP="00B155F2">
            <w:pPr>
              <w:pStyle w:val="BodyText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>___________________ (Ухов В.В.)</w:t>
            </w:r>
          </w:p>
          <w:p w14:paraId="06612BCF" w14:textId="77777777" w:rsidR="00453421" w:rsidRPr="0008722B" w:rsidRDefault="00453421" w:rsidP="00B155F2">
            <w:pPr>
              <w:pStyle w:val="BodyText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proofErr w:type="spellStart"/>
            <w:r w:rsidRPr="0008722B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0872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8DA56B3" w14:textId="77777777" w:rsidR="00453421" w:rsidRPr="0008722B" w:rsidRDefault="00453421" w:rsidP="00B155F2">
            <w:pPr>
              <w:rPr>
                <w:rFonts w:eastAsia="Times New Roman"/>
                <w:color w:val="000000"/>
              </w:rPr>
            </w:pPr>
            <w:r w:rsidRPr="0008722B">
              <w:rPr>
                <w:rFonts w:eastAsia="Times New Roman"/>
                <w:color w:val="000000"/>
              </w:rPr>
              <w:t>"___" __________ 2023 г.</w:t>
            </w:r>
          </w:p>
          <w:p w14:paraId="4B3CFB33" w14:textId="77777777" w:rsidR="00453421" w:rsidRPr="0008722B" w:rsidRDefault="00453421" w:rsidP="00B155F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90" w:type="dxa"/>
          </w:tcPr>
          <w:p w14:paraId="7D7DBC20" w14:textId="77777777" w:rsidR="00453421" w:rsidRPr="0008722B" w:rsidRDefault="00453421" w:rsidP="00B155F2">
            <w:pPr>
              <w:pStyle w:val="BodyText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5BA70757" w14:textId="77777777" w:rsidR="00453421" w:rsidRPr="0008722B" w:rsidRDefault="00453421" w:rsidP="00B155F2">
            <w:pPr>
              <w:pStyle w:val="BodyTex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D18E37" w14:textId="77777777" w:rsidR="00453421" w:rsidRPr="0008722B" w:rsidRDefault="00453421" w:rsidP="00B155F2">
            <w:pPr>
              <w:pStyle w:val="BodyText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>___________________ (***)</w:t>
            </w:r>
          </w:p>
          <w:p w14:paraId="4F49A640" w14:textId="77777777" w:rsidR="00453421" w:rsidRPr="0008722B" w:rsidRDefault="00453421" w:rsidP="00B155F2">
            <w:pPr>
              <w:pStyle w:val="BodyText"/>
              <w:rPr>
                <w:rFonts w:ascii="Times New Roman" w:eastAsia="Times New Roman" w:hAnsi="Times New Roman" w:cs="Times New Roman"/>
                <w:color w:val="000000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proofErr w:type="spellStart"/>
            <w:r w:rsidRPr="0008722B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0872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77BD006" w14:textId="77777777" w:rsidR="00453421" w:rsidRPr="0008722B" w:rsidRDefault="00453421" w:rsidP="00B155F2">
            <w:pPr>
              <w:rPr>
                <w:rFonts w:eastAsia="Times New Roman"/>
                <w:color w:val="000000"/>
              </w:rPr>
            </w:pPr>
            <w:r w:rsidRPr="0008722B">
              <w:rPr>
                <w:rFonts w:eastAsia="Times New Roman"/>
                <w:color w:val="000000"/>
              </w:rPr>
              <w:t>"___" __________ 2023 г.</w:t>
            </w:r>
          </w:p>
          <w:p w14:paraId="43E849CD" w14:textId="77777777" w:rsidR="00453421" w:rsidRPr="0008722B" w:rsidRDefault="00453421" w:rsidP="00B155F2">
            <w:pPr>
              <w:pStyle w:val="BodyText"/>
            </w:pPr>
          </w:p>
        </w:tc>
      </w:tr>
    </w:tbl>
    <w:p w14:paraId="539BA362" w14:textId="77777777" w:rsidR="00AC0D9B" w:rsidRPr="000C65FF" w:rsidRDefault="00685775" w:rsidP="00C4709D">
      <w:r w:rsidRPr="000C65FF">
        <w:t xml:space="preserve"> </w:t>
      </w:r>
    </w:p>
    <w:p w14:paraId="14D7C863" w14:textId="77777777" w:rsidR="00AC0D9B" w:rsidRPr="000C65FF" w:rsidRDefault="00AC0D9B" w:rsidP="00C4709D"/>
    <w:p w14:paraId="352F3304" w14:textId="77777777" w:rsidR="00AC0D9B" w:rsidRPr="000C65FF" w:rsidRDefault="00685775" w:rsidP="00C4709D">
      <w:r w:rsidRPr="000C65FF">
        <w:t xml:space="preserve"> </w:t>
      </w:r>
    </w:p>
    <w:p w14:paraId="6055EDB1" w14:textId="77777777" w:rsidR="00E83E74" w:rsidRDefault="00E83E74">
      <w:pPr>
        <w:rPr>
          <w:sz w:val="52"/>
          <w:szCs w:val="52"/>
        </w:rPr>
      </w:pPr>
      <w:r>
        <w:br w:type="page"/>
      </w:r>
    </w:p>
    <w:p w14:paraId="6EC4EB01" w14:textId="1341C5AB" w:rsidR="00AC0D9B" w:rsidRPr="000C65FF" w:rsidRDefault="00685775" w:rsidP="00C4709D">
      <w:pPr>
        <w:pStyle w:val="Title"/>
      </w:pPr>
      <w:r w:rsidRPr="000C65FF">
        <w:lastRenderedPageBreak/>
        <w:t>Приложение №</w:t>
      </w:r>
      <w:r w:rsidR="00B9423A">
        <w:t>1</w:t>
      </w:r>
      <w:r w:rsidRPr="000C65FF">
        <w:t xml:space="preserve"> к Договору №202</w:t>
      </w:r>
      <w:r w:rsidR="006C5CC8" w:rsidRPr="006C5CC8">
        <w:t>3</w:t>
      </w:r>
      <w:r w:rsidRPr="000C65FF">
        <w:t>- ___ на оказание услуг по обслуживанию и развитию сайта от «___» _____________ 202</w:t>
      </w:r>
      <w:r w:rsidR="006C5CC8" w:rsidRPr="006C5CC8">
        <w:t>3</w:t>
      </w:r>
      <w:r w:rsidRPr="000C65FF">
        <w:t xml:space="preserve"> г.</w:t>
      </w:r>
    </w:p>
    <w:p w14:paraId="47A2BC41" w14:textId="633E5E69" w:rsidR="006C5CC8" w:rsidRPr="006C5CC8" w:rsidRDefault="006C5CC8" w:rsidP="00C4709D">
      <w:pPr>
        <w:pStyle w:val="Heading1"/>
      </w:pPr>
      <w:r>
        <w:t>ФОРМА</w:t>
      </w:r>
    </w:p>
    <w:p w14:paraId="13787B4E" w14:textId="1434C629" w:rsidR="00AC0D9B" w:rsidRPr="000C65FF" w:rsidRDefault="00685775" w:rsidP="00C4709D">
      <w:pPr>
        <w:pStyle w:val="Heading1"/>
      </w:pPr>
      <w:r w:rsidRPr="000C65FF">
        <w:t>Частное техническое задание «Название частного технического задания»</w:t>
      </w:r>
    </w:p>
    <w:p w14:paraId="101F0F38" w14:textId="77777777" w:rsidR="00AC0D9B" w:rsidRPr="000C65FF" w:rsidRDefault="00685775" w:rsidP="00C4709D">
      <w:pPr>
        <w:pStyle w:val="Heading2"/>
      </w:pPr>
      <w:bookmarkStart w:id="14" w:name="_un4xrt8jwf70" w:colFirst="0" w:colLast="0"/>
      <w:bookmarkEnd w:id="14"/>
      <w:r w:rsidRPr="000C65FF">
        <w:t>Материалы, предоставленные Заказчиком до подписания настоящего ЧТЗ</w:t>
      </w:r>
    </w:p>
    <w:p w14:paraId="109C0FEF" w14:textId="69475EDD" w:rsidR="00AC0D9B" w:rsidRPr="000C65FF" w:rsidRDefault="00685775" w:rsidP="00134634">
      <w:r w:rsidRPr="000C65FF">
        <w:t>1.</w:t>
      </w:r>
    </w:p>
    <w:p w14:paraId="4E1BF8CC" w14:textId="77777777" w:rsidR="00AC0D9B" w:rsidRPr="000C65FF" w:rsidRDefault="00685775" w:rsidP="00C4709D">
      <w:pPr>
        <w:pStyle w:val="Heading2"/>
      </w:pPr>
      <w:bookmarkStart w:id="15" w:name="_14562fw60lx5" w:colFirst="0" w:colLast="0"/>
      <w:bookmarkEnd w:id="15"/>
      <w:r w:rsidRPr="000C65FF">
        <w:t>Требования</w:t>
      </w:r>
    </w:p>
    <w:p w14:paraId="685A7C28" w14:textId="720F45D5" w:rsidR="00AC0D9B" w:rsidRPr="000C65FF" w:rsidRDefault="00685775" w:rsidP="00134634">
      <w:r w:rsidRPr="000C65FF">
        <w:t>1.</w:t>
      </w:r>
    </w:p>
    <w:p w14:paraId="725A02F0" w14:textId="77777777" w:rsidR="00AC0D9B" w:rsidRPr="000C65FF" w:rsidRDefault="00685775" w:rsidP="00C4709D">
      <w:pPr>
        <w:pStyle w:val="Heading2"/>
      </w:pPr>
      <w:bookmarkStart w:id="16" w:name="_29po5z7f92h2" w:colFirst="0" w:colLast="0"/>
      <w:bookmarkEnd w:id="16"/>
      <w:r w:rsidRPr="000C65FF">
        <w:t>Результаты</w:t>
      </w:r>
    </w:p>
    <w:p w14:paraId="3C4B7BEE" w14:textId="4EF6FEC1" w:rsidR="00AC0D9B" w:rsidRPr="000C65FF" w:rsidRDefault="00685775" w:rsidP="00134634">
      <w:r w:rsidRPr="000C65FF">
        <w:t>1.</w:t>
      </w:r>
    </w:p>
    <w:p w14:paraId="36DE22AB" w14:textId="77777777" w:rsidR="00AC0D9B" w:rsidRPr="000C65FF" w:rsidRDefault="00685775" w:rsidP="00C4709D">
      <w:r w:rsidRPr="000C65FF">
        <w:t xml:space="preserve"> </w:t>
      </w:r>
    </w:p>
    <w:p w14:paraId="02E4BF5C" w14:textId="77777777" w:rsidR="00AC0D9B" w:rsidRPr="000C65FF" w:rsidRDefault="00685775" w:rsidP="00C4709D">
      <w:r w:rsidRPr="000C65FF">
        <w:t>Трудозатраты по настоящему ЧТЗ — _______ нормо-часов.</w:t>
      </w:r>
    </w:p>
    <w:p w14:paraId="1C8DD99B" w14:textId="77777777" w:rsidR="00AC0D9B" w:rsidRPr="000C65FF" w:rsidRDefault="00685775" w:rsidP="00C4709D">
      <w:r w:rsidRPr="000C65FF">
        <w:t>Срок оказания услуг по настоящему ЧТЗ — ______ рабочих дней без учета срока сдачи-приемки услуг по ЧТЗ и срока предоставления материалов Заказчиком.</w:t>
      </w:r>
    </w:p>
    <w:p w14:paraId="5B057EA5" w14:textId="2989FFCC" w:rsidR="00AC0D9B" w:rsidRPr="000C65FF" w:rsidRDefault="00685775" w:rsidP="00C4709D">
      <w:r w:rsidRPr="000C65FF">
        <w:t>Стоимость оказания услуг по настоящему ЧТЗ – _____________</w:t>
      </w:r>
      <w:proofErr w:type="gramStart"/>
      <w:r w:rsidRPr="000C65FF">
        <w:t>_(</w:t>
      </w:r>
      <w:proofErr w:type="gramEnd"/>
      <w:r w:rsidRPr="000C65FF">
        <w:t>______________) рублей.</w:t>
      </w:r>
      <w:bookmarkStart w:id="17" w:name="_trhdpg7ze5ey" w:colFirst="0" w:colLast="0"/>
      <w:bookmarkEnd w:id="17"/>
    </w:p>
    <w:tbl>
      <w:tblPr>
        <w:tblStyle w:val="TableGrid"/>
        <w:tblW w:w="9719" w:type="dxa"/>
        <w:tblLayout w:type="fixed"/>
        <w:tblLook w:val="0600" w:firstRow="0" w:lastRow="0" w:firstColumn="0" w:lastColumn="0" w:noHBand="1" w:noVBand="1"/>
      </w:tblPr>
      <w:tblGrid>
        <w:gridCol w:w="4859"/>
        <w:gridCol w:w="4860"/>
      </w:tblGrid>
      <w:tr w:rsidR="00C2127F" w:rsidRPr="000C65FF" w14:paraId="446B5F31" w14:textId="77777777" w:rsidTr="000C65FF">
        <w:trPr>
          <w:trHeight w:val="480"/>
        </w:trPr>
        <w:tc>
          <w:tcPr>
            <w:tcW w:w="4859" w:type="dxa"/>
          </w:tcPr>
          <w:p w14:paraId="7CD8725B" w14:textId="63C24FA3" w:rsidR="00C2127F" w:rsidRPr="000C65FF" w:rsidRDefault="00C2127F" w:rsidP="00C2127F">
            <w:r w:rsidRPr="000C65FF">
              <w:t>Сформировано Исполнителем:</w:t>
            </w:r>
          </w:p>
        </w:tc>
        <w:tc>
          <w:tcPr>
            <w:tcW w:w="4860" w:type="dxa"/>
          </w:tcPr>
          <w:p w14:paraId="16A7F4E9" w14:textId="3A1210BB" w:rsidR="00C2127F" w:rsidRPr="000C65FF" w:rsidRDefault="00C2127F" w:rsidP="00C2127F">
            <w:r w:rsidRPr="000C65FF">
              <w:t>Согласовано Заказчиком:</w:t>
            </w:r>
          </w:p>
        </w:tc>
      </w:tr>
      <w:tr w:rsidR="00C2127F" w:rsidRPr="000C65FF" w14:paraId="2051B807" w14:textId="77777777" w:rsidTr="000C65FF">
        <w:trPr>
          <w:trHeight w:val="1710"/>
        </w:trPr>
        <w:tc>
          <w:tcPr>
            <w:tcW w:w="4859" w:type="dxa"/>
          </w:tcPr>
          <w:p w14:paraId="681930BB" w14:textId="77777777" w:rsidR="00C2127F" w:rsidRPr="000C65FF" w:rsidRDefault="00C2127F" w:rsidP="00C2127F">
            <w:r w:rsidRPr="000C65FF">
              <w:t>Индивидуальный</w:t>
            </w:r>
            <w:r>
              <w:t xml:space="preserve"> </w:t>
            </w:r>
            <w:r w:rsidRPr="000C65FF">
              <w:t>предприниматель</w:t>
            </w:r>
          </w:p>
          <w:p w14:paraId="296F5372" w14:textId="77777777" w:rsidR="00C2127F" w:rsidRDefault="00C2127F" w:rsidP="00C2127F">
            <w:r w:rsidRPr="000C65FF">
              <w:t xml:space="preserve"> </w:t>
            </w:r>
          </w:p>
          <w:p w14:paraId="2EE10A44" w14:textId="77777777" w:rsidR="00C2127F" w:rsidRPr="000C65FF" w:rsidRDefault="00C2127F" w:rsidP="00C2127F"/>
          <w:p w14:paraId="0A53A1FB" w14:textId="77777777" w:rsidR="00C2127F" w:rsidRPr="000C65FF" w:rsidRDefault="00C2127F" w:rsidP="00C2127F">
            <w:r w:rsidRPr="000C65FF">
              <w:t>______________________ (</w:t>
            </w:r>
            <w:r>
              <w:t>Ухов В.В.</w:t>
            </w:r>
            <w:r w:rsidRPr="000C65FF">
              <w:t>)</w:t>
            </w:r>
          </w:p>
          <w:p w14:paraId="4579D467" w14:textId="77777777" w:rsidR="00C2127F" w:rsidRPr="000C65FF" w:rsidRDefault="00C2127F" w:rsidP="00C2127F">
            <w:r w:rsidRPr="000C65FF">
              <w:t xml:space="preserve"> </w:t>
            </w:r>
          </w:p>
          <w:p w14:paraId="6DD6526D" w14:textId="77777777" w:rsidR="00C2127F" w:rsidRPr="000C65FF" w:rsidRDefault="00C2127F" w:rsidP="00C2127F">
            <w:r w:rsidRPr="000C65FF">
              <w:t xml:space="preserve"> </w:t>
            </w:r>
          </w:p>
          <w:p w14:paraId="48ACAB01" w14:textId="522505B9" w:rsidR="00C2127F" w:rsidRPr="000C65FF" w:rsidRDefault="00C2127F" w:rsidP="00C2127F">
            <w:r w:rsidRPr="000C65FF">
              <w:t>"___" __________ 202__ г.</w:t>
            </w:r>
          </w:p>
        </w:tc>
        <w:tc>
          <w:tcPr>
            <w:tcW w:w="4860" w:type="dxa"/>
          </w:tcPr>
          <w:p w14:paraId="10B2CBC1" w14:textId="77777777" w:rsidR="00C2127F" w:rsidRDefault="00C2127F" w:rsidP="00C2127F">
            <w:r>
              <w:t xml:space="preserve"> </w:t>
            </w:r>
          </w:p>
          <w:p w14:paraId="363F6615" w14:textId="77777777" w:rsidR="00C2127F" w:rsidRPr="000C65FF" w:rsidRDefault="00C2127F" w:rsidP="00C2127F"/>
          <w:p w14:paraId="393C0B98" w14:textId="77777777" w:rsidR="00C2127F" w:rsidRPr="000C65FF" w:rsidRDefault="00C2127F" w:rsidP="00C2127F"/>
          <w:p w14:paraId="4F95A980" w14:textId="77777777" w:rsidR="00C2127F" w:rsidRPr="000C65FF" w:rsidRDefault="00C2127F" w:rsidP="00C2127F">
            <w:r w:rsidRPr="000C65FF">
              <w:t>_______________________ (</w:t>
            </w:r>
            <w:r>
              <w:rPr>
                <w:rFonts w:eastAsia="Times New Roman"/>
                <w:color w:val="000000"/>
              </w:rPr>
              <w:t>***</w:t>
            </w:r>
            <w:r w:rsidRPr="000C65FF">
              <w:t>)</w:t>
            </w:r>
          </w:p>
          <w:p w14:paraId="3B9460D4" w14:textId="77777777" w:rsidR="00C2127F" w:rsidRPr="000C65FF" w:rsidRDefault="00C2127F" w:rsidP="00C2127F">
            <w:r w:rsidRPr="000C65FF">
              <w:t xml:space="preserve"> </w:t>
            </w:r>
          </w:p>
          <w:p w14:paraId="465369E0" w14:textId="77777777" w:rsidR="00C2127F" w:rsidRPr="000C65FF" w:rsidRDefault="00C2127F" w:rsidP="00C2127F"/>
          <w:p w14:paraId="17FEAD79" w14:textId="09118D72" w:rsidR="00C2127F" w:rsidRPr="000C65FF" w:rsidRDefault="00C2127F" w:rsidP="00C2127F">
            <w:r w:rsidRPr="000C65FF">
              <w:t>"___" __________ 202__ г.</w:t>
            </w:r>
          </w:p>
        </w:tc>
      </w:tr>
    </w:tbl>
    <w:p w14:paraId="7A0D9970" w14:textId="77777777" w:rsidR="00AC0D9B" w:rsidRPr="000C65FF" w:rsidRDefault="00685775" w:rsidP="00C4709D">
      <w:r w:rsidRPr="000C65FF">
        <w:t xml:space="preserve"> </w:t>
      </w:r>
    </w:p>
    <w:p w14:paraId="76C46707" w14:textId="77777777" w:rsidR="00AC0D9B" w:rsidRPr="000C65FF" w:rsidRDefault="00685775" w:rsidP="00C4709D">
      <w:bookmarkStart w:id="18" w:name="_tyjcwt" w:colFirst="0" w:colLast="0"/>
      <w:bookmarkEnd w:id="18"/>
      <w:r w:rsidRPr="000C65FF">
        <w:t xml:space="preserve"> </w:t>
      </w:r>
    </w:p>
    <w:p w14:paraId="67B175CC" w14:textId="510A90C9" w:rsidR="004D40D9" w:rsidRDefault="004D40D9">
      <w:bookmarkStart w:id="19" w:name="_gbcjp1p335pf" w:colFirst="0" w:colLast="0"/>
      <w:bookmarkEnd w:id="19"/>
      <w:r>
        <w:br w:type="page"/>
      </w:r>
    </w:p>
    <w:p w14:paraId="36D36180" w14:textId="1752D08B" w:rsidR="004D40D9" w:rsidRPr="000C65FF" w:rsidRDefault="004D40D9" w:rsidP="004D40D9">
      <w:pPr>
        <w:pStyle w:val="Title"/>
      </w:pPr>
      <w:r w:rsidRPr="000C65FF">
        <w:lastRenderedPageBreak/>
        <w:t>Приложение №</w:t>
      </w:r>
      <w:r w:rsidR="00B9423A">
        <w:t>2</w:t>
      </w:r>
      <w:r w:rsidRPr="000C65FF">
        <w:t xml:space="preserve"> к Договору №202</w:t>
      </w:r>
      <w:r w:rsidRPr="006C5CC8">
        <w:t>3</w:t>
      </w:r>
      <w:r w:rsidRPr="000C65FF">
        <w:t>- ___ на оказание услуг по обслуживанию и развитию сайта от «___» _____________ 202</w:t>
      </w:r>
      <w:r w:rsidRPr="006C5CC8">
        <w:t>3</w:t>
      </w:r>
      <w:r w:rsidRPr="000C65FF">
        <w:t xml:space="preserve"> г.</w:t>
      </w:r>
    </w:p>
    <w:p w14:paraId="1B9363EA" w14:textId="75ED96BA" w:rsidR="004D40D9" w:rsidRPr="000C65FF" w:rsidRDefault="004D40D9" w:rsidP="004D40D9">
      <w:pPr>
        <w:pStyle w:val="Heading1"/>
      </w:pPr>
      <w:r w:rsidRPr="000C65FF">
        <w:t>Частное техническое задание «</w:t>
      </w:r>
      <w:r>
        <w:t>Поддержка сайта</w:t>
      </w:r>
      <w:r w:rsidRPr="000C65FF">
        <w:t>»</w:t>
      </w:r>
    </w:p>
    <w:p w14:paraId="006CD62A" w14:textId="77777777" w:rsidR="004D40D9" w:rsidRPr="000C65FF" w:rsidRDefault="004D40D9" w:rsidP="004D40D9">
      <w:pPr>
        <w:pStyle w:val="Heading2"/>
      </w:pPr>
      <w:r w:rsidRPr="000C65FF">
        <w:t>Материалы, предоставленные Заказчиком до подписания настоящего ЧТЗ</w:t>
      </w:r>
    </w:p>
    <w:p w14:paraId="190D8E50" w14:textId="6FFA8024" w:rsidR="004D40D9" w:rsidRDefault="00DF195E" w:rsidP="00DF195E">
      <w:r>
        <w:t xml:space="preserve">1. </w:t>
      </w:r>
      <w:r w:rsidR="00355878">
        <w:t>Доступы к сайту и смежным системам в</w:t>
      </w:r>
      <w:r w:rsidR="008F264B">
        <w:t xml:space="preserve"> соответствие с регламентом начала проекта, опубликованным на </w:t>
      </w:r>
      <w:hyperlink r:id="rId14" w:history="1">
        <w:r w:rsidR="00355878" w:rsidRPr="002C6CAF">
          <w:rPr>
            <w:rStyle w:val="Hyperlink"/>
          </w:rPr>
          <w:t>https://cetera.ru/forclients/agreements/projectstart/</w:t>
        </w:r>
      </w:hyperlink>
      <w:r w:rsidR="00355878">
        <w:t xml:space="preserve"> </w:t>
      </w:r>
    </w:p>
    <w:p w14:paraId="6C3AF150" w14:textId="215FA529" w:rsidR="00DF195E" w:rsidRPr="000C65FF" w:rsidRDefault="00DF195E" w:rsidP="00DF195E">
      <w:r>
        <w:t xml:space="preserve">2. Заказчик </w:t>
      </w:r>
      <w:r w:rsidR="007031CE">
        <w:t xml:space="preserve">самостоятельно и за свой счёт </w:t>
      </w:r>
      <w:r>
        <w:t xml:space="preserve">принимает на себя обязательства по продлению лицензий любых </w:t>
      </w:r>
      <w:r w:rsidR="008706FB">
        <w:t xml:space="preserve">программных </w:t>
      </w:r>
      <w:r>
        <w:t xml:space="preserve">продуктов, от которых зависит </w:t>
      </w:r>
      <w:r w:rsidR="002C6E12">
        <w:t xml:space="preserve">работа </w:t>
      </w:r>
      <w:r>
        <w:t>сайт</w:t>
      </w:r>
      <w:r w:rsidR="002C6E12">
        <w:t>а</w:t>
      </w:r>
      <w:r>
        <w:t>.</w:t>
      </w:r>
    </w:p>
    <w:p w14:paraId="3F6B8E82" w14:textId="77777777" w:rsidR="004D40D9" w:rsidRPr="000C65FF" w:rsidRDefault="004D40D9" w:rsidP="004D40D9">
      <w:pPr>
        <w:pStyle w:val="Heading2"/>
      </w:pPr>
      <w:r w:rsidRPr="000C65FF">
        <w:t>Требования</w:t>
      </w:r>
    </w:p>
    <w:p w14:paraId="1C46EAC5" w14:textId="65525653" w:rsidR="004D40D9" w:rsidRPr="000C65FF" w:rsidRDefault="004D40D9" w:rsidP="004D40D9">
      <w:r w:rsidRPr="000C65FF">
        <w:t>1.</w:t>
      </w:r>
      <w:r w:rsidR="00B36832">
        <w:t xml:space="preserve"> Исполнитель настраивает 1 физический сервер для размещения сайта Заказчика по собственным стандартам, обеспечивающим его должную поддержку, развитие, безопасность</w:t>
      </w:r>
      <w:r w:rsidR="00512D3C">
        <w:t xml:space="preserve"> и так далее.</w:t>
      </w:r>
    </w:p>
    <w:p w14:paraId="58F3EAD6" w14:textId="50E0E207" w:rsidR="00B36832" w:rsidRPr="000C65FF" w:rsidRDefault="004D40D9" w:rsidP="004D40D9">
      <w:r w:rsidRPr="000C65FF">
        <w:t>2.</w:t>
      </w:r>
      <w:r w:rsidR="00B36832">
        <w:t xml:space="preserve"> Сервер может быть предоставлен Заказчиком или Исполнителем.</w:t>
      </w:r>
    </w:p>
    <w:p w14:paraId="62A402A8" w14:textId="4DD57B07" w:rsidR="004D40D9" w:rsidRDefault="004D40D9" w:rsidP="004D40D9">
      <w:r w:rsidRPr="000C65FF">
        <w:t>3.</w:t>
      </w:r>
      <w:r w:rsidR="00B36832">
        <w:t xml:space="preserve"> Типовая конфигурация сервера</w:t>
      </w:r>
      <w:r w:rsidR="0023287A">
        <w:t xml:space="preserve">, предоставляемого </w:t>
      </w:r>
      <w:r w:rsidR="00BE22D4">
        <w:t>Исполнителем</w:t>
      </w:r>
      <w:r w:rsidR="00B36832">
        <w:t>:</w:t>
      </w:r>
    </w:p>
    <w:p w14:paraId="4AEB640E" w14:textId="5A801F0B" w:rsidR="0023287A" w:rsidRPr="0023287A" w:rsidRDefault="00696533" w:rsidP="0023287A">
      <w:pPr>
        <w:rPr>
          <w:lang w:val="en-US"/>
        </w:rPr>
      </w:pPr>
      <w:commentRangeStart w:id="20"/>
      <w:r w:rsidRPr="00696533">
        <w:rPr>
          <w:lang w:val="en-US"/>
        </w:rPr>
        <w:t xml:space="preserve">3.1. </w:t>
      </w:r>
      <w:r w:rsidR="0023287A" w:rsidRPr="0023287A">
        <w:rPr>
          <w:lang w:val="en-US"/>
        </w:rPr>
        <w:t xml:space="preserve">Intel® Core™ i7-6700 Quad-Core Skylake Hyper-Threading Technology Virtualization (Intel-VT) и </w:t>
      </w:r>
      <w:proofErr w:type="spellStart"/>
      <w:r w:rsidR="0023287A" w:rsidRPr="0023287A">
        <w:rPr>
          <w:lang w:val="en-US"/>
        </w:rPr>
        <w:t>выше</w:t>
      </w:r>
      <w:proofErr w:type="spellEnd"/>
    </w:p>
    <w:p w14:paraId="436A51CA" w14:textId="73F6519B" w:rsidR="0023287A" w:rsidRPr="0023287A" w:rsidRDefault="00696533" w:rsidP="0023287A">
      <w:r>
        <w:t xml:space="preserve">3.2. </w:t>
      </w:r>
      <w:r w:rsidR="0023287A" w:rsidRPr="0023287A">
        <w:rPr>
          <w:lang w:val="en-US"/>
        </w:rPr>
        <w:t>RAM</w:t>
      </w:r>
      <w:r w:rsidR="0023287A" w:rsidRPr="0023287A">
        <w:t xml:space="preserve"> 64/128 </w:t>
      </w:r>
      <w:r w:rsidR="0023287A" w:rsidRPr="0023287A">
        <w:rPr>
          <w:lang w:val="en-US"/>
        </w:rPr>
        <w:t>GB</w:t>
      </w:r>
      <w:r w:rsidR="0023287A" w:rsidRPr="0023287A">
        <w:t xml:space="preserve"> </w:t>
      </w:r>
      <w:r w:rsidR="0023287A" w:rsidRPr="0023287A">
        <w:rPr>
          <w:lang w:val="en-US"/>
        </w:rPr>
        <w:t>DDR</w:t>
      </w:r>
      <w:r w:rsidR="0023287A" w:rsidRPr="0023287A">
        <w:t>4</w:t>
      </w:r>
    </w:p>
    <w:p w14:paraId="60D09104" w14:textId="708C4129" w:rsidR="0023287A" w:rsidRPr="0023287A" w:rsidRDefault="00696533" w:rsidP="0023287A">
      <w:r>
        <w:t xml:space="preserve">3.3. </w:t>
      </w:r>
      <w:proofErr w:type="spellStart"/>
      <w:r w:rsidR="0023287A" w:rsidRPr="0023287A">
        <w:rPr>
          <w:lang w:val="en-US"/>
        </w:rPr>
        <w:t>NVMe</w:t>
      </w:r>
      <w:proofErr w:type="spellEnd"/>
      <w:r w:rsidR="0023287A" w:rsidRPr="0023287A">
        <w:t xml:space="preserve"> </w:t>
      </w:r>
      <w:r w:rsidR="0023287A" w:rsidRPr="0023287A">
        <w:rPr>
          <w:lang w:val="en-US"/>
        </w:rPr>
        <w:t>SSD</w:t>
      </w:r>
      <w:r w:rsidR="0023287A" w:rsidRPr="0023287A">
        <w:t xml:space="preserve"> 2 </w:t>
      </w:r>
      <w:r w:rsidR="0023287A" w:rsidRPr="0023287A">
        <w:rPr>
          <w:lang w:val="en-US"/>
        </w:rPr>
        <w:t>x</w:t>
      </w:r>
      <w:r w:rsidR="0023287A" w:rsidRPr="0023287A">
        <w:t xml:space="preserve"> 512 </w:t>
      </w:r>
      <w:r w:rsidR="0023287A" w:rsidRPr="0023287A">
        <w:rPr>
          <w:lang w:val="en-US"/>
        </w:rPr>
        <w:t>GB</w:t>
      </w:r>
      <w:r w:rsidR="0023287A" w:rsidRPr="0023287A">
        <w:t xml:space="preserve"> + диск для подготовки и «горячего» хранения резервных копий</w:t>
      </w:r>
    </w:p>
    <w:p w14:paraId="3C58301A" w14:textId="32F4A71D" w:rsidR="0023287A" w:rsidRPr="0023287A" w:rsidRDefault="00696533" w:rsidP="0023287A">
      <w:r>
        <w:t xml:space="preserve">3.4. </w:t>
      </w:r>
      <w:r w:rsidR="0023287A" w:rsidRPr="0023287A">
        <w:t xml:space="preserve">1 </w:t>
      </w:r>
      <w:proofErr w:type="spellStart"/>
      <w:r w:rsidR="0023287A" w:rsidRPr="0023287A">
        <w:rPr>
          <w:lang w:val="en-US"/>
        </w:rPr>
        <w:t>GBit</w:t>
      </w:r>
      <w:proofErr w:type="spellEnd"/>
      <w:r w:rsidR="0023287A" w:rsidRPr="0023287A">
        <w:t>/</w:t>
      </w:r>
      <w:r w:rsidR="0023287A" w:rsidRPr="0023287A">
        <w:rPr>
          <w:lang w:val="en-US"/>
        </w:rPr>
        <w:t>s</w:t>
      </w:r>
      <w:r w:rsidR="0023287A" w:rsidRPr="0023287A">
        <w:t>-</w:t>
      </w:r>
      <w:r w:rsidR="0023287A" w:rsidRPr="0023287A">
        <w:rPr>
          <w:lang w:val="en-US"/>
        </w:rPr>
        <w:t>Port</w:t>
      </w:r>
      <w:r w:rsidR="0023287A" w:rsidRPr="0023287A">
        <w:t>, безлимитный трафик</w:t>
      </w:r>
    </w:p>
    <w:p w14:paraId="2A3F4690" w14:textId="785DCBB8" w:rsidR="00696533" w:rsidRDefault="00696533" w:rsidP="00696533">
      <w:r>
        <w:t>3.</w:t>
      </w:r>
      <w:r w:rsidR="003D5528">
        <w:t>5</w:t>
      </w:r>
      <w:r>
        <w:t>. 50 GB места на диске, включая размер бэкапов.</w:t>
      </w:r>
      <w:commentRangeEnd w:id="20"/>
      <w:r w:rsidR="008C01E5">
        <w:rPr>
          <w:rStyle w:val="CommentReference"/>
        </w:rPr>
        <w:commentReference w:id="20"/>
      </w:r>
    </w:p>
    <w:p w14:paraId="5882C0F4" w14:textId="35B6B5CC" w:rsidR="00696533" w:rsidRDefault="00696533" w:rsidP="00696533">
      <w:r>
        <w:t>3.</w:t>
      </w:r>
      <w:r w:rsidR="003D5528">
        <w:t>6</w:t>
      </w:r>
      <w:r>
        <w:t xml:space="preserve">. </w:t>
      </w:r>
      <w:r w:rsidR="00DC0F33">
        <w:t>1 б</w:t>
      </w:r>
      <w:r>
        <w:t xml:space="preserve">аза </w:t>
      </w:r>
      <w:proofErr w:type="spellStart"/>
      <w:r>
        <w:t>MySQL</w:t>
      </w:r>
      <w:proofErr w:type="spellEnd"/>
      <w:r>
        <w:t>.</w:t>
      </w:r>
    </w:p>
    <w:p w14:paraId="2B3124C9" w14:textId="0605626E" w:rsidR="00696533" w:rsidRDefault="00696533" w:rsidP="00696533">
      <w:r>
        <w:t>3.</w:t>
      </w:r>
      <w:r w:rsidR="003D5528">
        <w:t>7</w:t>
      </w:r>
      <w:r>
        <w:t xml:space="preserve">. </w:t>
      </w:r>
      <w:proofErr w:type="spellStart"/>
      <w:r>
        <w:t>Memcached</w:t>
      </w:r>
      <w:proofErr w:type="spellEnd"/>
      <w:r>
        <w:t>.</w:t>
      </w:r>
    </w:p>
    <w:p w14:paraId="57914045" w14:textId="197C93ED" w:rsidR="00696533" w:rsidRDefault="00696533" w:rsidP="00696533">
      <w:r>
        <w:t>3.</w:t>
      </w:r>
      <w:r w:rsidR="003D5528">
        <w:t>8</w:t>
      </w:r>
      <w:r>
        <w:t xml:space="preserve">. </w:t>
      </w:r>
      <w:proofErr w:type="spellStart"/>
      <w:r>
        <w:t>Php-fpm</w:t>
      </w:r>
      <w:proofErr w:type="spellEnd"/>
      <w:r>
        <w:t xml:space="preserve"> с 5ю </w:t>
      </w:r>
      <w:proofErr w:type="spellStart"/>
      <w:r>
        <w:t>воркерами</w:t>
      </w:r>
      <w:proofErr w:type="spellEnd"/>
      <w:r>
        <w:t>. Т.е. сайт может обрабатывать одновременно не больше пяти запросов. На практике это означает 200-1000 запросов в минуту, в зависимости от того насколько сайт «тяжёлый».</w:t>
      </w:r>
    </w:p>
    <w:p w14:paraId="640C5897" w14:textId="23335BA0" w:rsidR="00696533" w:rsidRPr="00696533" w:rsidRDefault="00696533" w:rsidP="00696533">
      <w:r>
        <w:t>3.</w:t>
      </w:r>
      <w:r w:rsidR="003D5528">
        <w:t>9</w:t>
      </w:r>
      <w:r>
        <w:t xml:space="preserve">. </w:t>
      </w:r>
      <w:r w:rsidRPr="00696533">
        <w:t xml:space="preserve">Доступ по протоколу </w:t>
      </w:r>
      <w:proofErr w:type="spellStart"/>
      <w:r w:rsidRPr="00696533">
        <w:t>ftps+phpmyadmin</w:t>
      </w:r>
      <w:proofErr w:type="spellEnd"/>
      <w:r w:rsidRPr="00696533">
        <w:t xml:space="preserve">, </w:t>
      </w:r>
      <w:r>
        <w:t>доступ в административный интерфейс сайта.</w:t>
      </w:r>
    </w:p>
    <w:p w14:paraId="08BD7E13" w14:textId="289D048E" w:rsidR="003D5528" w:rsidRPr="00696533" w:rsidRDefault="003D5528" w:rsidP="003D5528">
      <w:r>
        <w:t>3.</w:t>
      </w:r>
      <w:r>
        <w:t>10</w:t>
      </w:r>
      <w:r>
        <w:t xml:space="preserve">. Операционная система </w:t>
      </w:r>
      <w:r w:rsidRPr="0023287A">
        <w:rPr>
          <w:lang w:val="en-US"/>
        </w:rPr>
        <w:t>Linux</w:t>
      </w:r>
      <w:r w:rsidRPr="0023287A">
        <w:t xml:space="preserve"> </w:t>
      </w:r>
      <w:r w:rsidRPr="0023287A">
        <w:rPr>
          <w:lang w:val="en-US"/>
        </w:rPr>
        <w:t>Debian</w:t>
      </w:r>
    </w:p>
    <w:p w14:paraId="1F1A18D7" w14:textId="5ECE440A" w:rsidR="00B36832" w:rsidRDefault="00B36832" w:rsidP="004D40D9">
      <w:r>
        <w:t>4. Допускаются незначительные отклонения от типовой конфигурации</w:t>
      </w:r>
      <w:r w:rsidR="00B53BF6">
        <w:t xml:space="preserve"> сервера</w:t>
      </w:r>
      <w:r>
        <w:t>, обусловленные наличие</w:t>
      </w:r>
      <w:r w:rsidR="00B53BF6">
        <w:t>м того или иного</w:t>
      </w:r>
      <w:r>
        <w:t xml:space="preserve"> оборудования на складе.</w:t>
      </w:r>
    </w:p>
    <w:p w14:paraId="254E4FB8" w14:textId="7AA38085" w:rsidR="00B36832" w:rsidRDefault="00667EA1" w:rsidP="004D40D9">
      <w:r>
        <w:t xml:space="preserve">5. </w:t>
      </w:r>
      <w:r w:rsidR="00B53BF6">
        <w:t>Исполнитель имеет право применять дополнительное сетевое оборудование для размещения сервера Заказчика для решения вспомогательных задач: кэширование, увеличение скорости работы, резервное копирование и так далее.</w:t>
      </w:r>
    </w:p>
    <w:p w14:paraId="7D339739" w14:textId="7F02C8A9" w:rsidR="00B53BF6" w:rsidRDefault="00B53BF6" w:rsidP="004D40D9">
      <w:r>
        <w:t xml:space="preserve">6. Исполнитель </w:t>
      </w:r>
      <w:r w:rsidR="005D5122">
        <w:t xml:space="preserve">настраивает резервное копирование </w:t>
      </w:r>
      <w:r w:rsidR="008F264B">
        <w:t>по схеме Исполнителя.</w:t>
      </w:r>
    </w:p>
    <w:p w14:paraId="28D90052" w14:textId="7C3AEB6B" w:rsidR="008F264B" w:rsidRDefault="008F264B" w:rsidP="004D40D9">
      <w:r>
        <w:t>7. Исполнитель настраивает антивирусную защиту сервера.</w:t>
      </w:r>
    </w:p>
    <w:p w14:paraId="7B6661DA" w14:textId="748CF0B7" w:rsidR="008F264B" w:rsidRDefault="008F264B" w:rsidP="004D40D9">
      <w:r>
        <w:t>8. Исполнитель настраивает мониторинг ошибок в логах сервера.</w:t>
      </w:r>
    </w:p>
    <w:p w14:paraId="5DFB957D" w14:textId="083AAEA9" w:rsidR="008F264B" w:rsidRDefault="008F264B" w:rsidP="004D40D9">
      <w:r>
        <w:t>9. Исполнитель настраивает круглосуточный автоматический мониторинг состояния параметров сервера.</w:t>
      </w:r>
    </w:p>
    <w:p w14:paraId="4E4B4663" w14:textId="78DE0538" w:rsidR="008F264B" w:rsidRDefault="008F264B" w:rsidP="004D40D9">
      <w:r>
        <w:t>10. Исполнитель настраивает систему автоматического контроля качества сайта</w:t>
      </w:r>
      <w:r w:rsidR="00512D3C">
        <w:t>.</w:t>
      </w:r>
    </w:p>
    <w:p w14:paraId="787B322C" w14:textId="1AF09099" w:rsidR="00512D3C" w:rsidRDefault="00512D3C" w:rsidP="004D40D9">
      <w:r>
        <w:t>11. Исполнитель обновляет версии программного обеспечения на сервере.</w:t>
      </w:r>
    </w:p>
    <w:p w14:paraId="19E7F8A1" w14:textId="0E0329B8" w:rsidR="00DF195E" w:rsidRDefault="00DF195E" w:rsidP="004D40D9">
      <w:r>
        <w:lastRenderedPageBreak/>
        <w:t xml:space="preserve">12. Исполнитель не размещает на </w:t>
      </w:r>
      <w:r w:rsidR="000179FD">
        <w:t>сервере</w:t>
      </w:r>
      <w:r>
        <w:t xml:space="preserve"> программные продукты, файловые архивы и так далее, не имеющие непосредственного отношения к поддерживаемому по настоящему договору сайту. </w:t>
      </w:r>
      <w:r w:rsidR="000179FD">
        <w:t>Исполнитель имеет право передать Заказчику копии таких продуктов и архивов, а затем удалить их с переданного Заказчиком для поддержки сервера.</w:t>
      </w:r>
    </w:p>
    <w:p w14:paraId="2A642B3F" w14:textId="604E1994" w:rsidR="00F426F4" w:rsidRDefault="00F426F4" w:rsidP="004D40D9">
      <w:r>
        <w:t>13. Услуги по администрированию сервера по данному ЧТЗ оказываются Исполнителем</w:t>
      </w:r>
      <w:r w:rsidR="00C378FD">
        <w:t xml:space="preserve"> в т.ч.</w:t>
      </w:r>
      <w:r>
        <w:t xml:space="preserve"> в инициативном порядке, наличие </w:t>
      </w:r>
      <w:r w:rsidR="00DC4CC2">
        <w:t xml:space="preserve">дополнительных </w:t>
      </w:r>
      <w:r>
        <w:t xml:space="preserve">заявок Заказчика не является </w:t>
      </w:r>
      <w:r w:rsidR="005C3D86">
        <w:t>обязательным</w:t>
      </w:r>
      <w:r>
        <w:t>.</w:t>
      </w:r>
    </w:p>
    <w:p w14:paraId="2F38351C" w14:textId="3A233A2B" w:rsidR="00292401" w:rsidRDefault="00292401" w:rsidP="004D40D9">
      <w:r>
        <w:t>14. Отчетность по израсходованным часам по настоящему ЧТЗ Исполнителем не предоставляетс</w:t>
      </w:r>
      <w:r w:rsidR="001E653C">
        <w:t>я, часы расходуются ежемесячно в полном объеме, к переносу на следующие отчетные периоды и иные услуги Исполнителя не подлежат.</w:t>
      </w:r>
    </w:p>
    <w:p w14:paraId="4906DA1F" w14:textId="77777777" w:rsidR="004D40D9" w:rsidRPr="000C65FF" w:rsidRDefault="004D40D9" w:rsidP="004D40D9">
      <w:pPr>
        <w:pStyle w:val="Heading2"/>
      </w:pPr>
      <w:r w:rsidRPr="000C65FF">
        <w:t>Результаты</w:t>
      </w:r>
    </w:p>
    <w:p w14:paraId="26EAB11A" w14:textId="1387C15F" w:rsidR="004D40D9" w:rsidRPr="000C65FF" w:rsidRDefault="004D40D9" w:rsidP="004D40D9">
      <w:r w:rsidRPr="000C65FF">
        <w:t xml:space="preserve">1. </w:t>
      </w:r>
      <w:r w:rsidR="003F49C9">
        <w:t>Исполнитель обеспечивает работоспособность сайта Заказчика</w:t>
      </w:r>
      <w:r w:rsidR="00C4735C">
        <w:t xml:space="preserve"> в течение не менее чем 99,5% от общего срока оказания услуги.</w:t>
      </w:r>
    </w:p>
    <w:p w14:paraId="63E3BF27" w14:textId="4B037FE4" w:rsidR="00292401" w:rsidRPr="000C65FF" w:rsidRDefault="004D40D9" w:rsidP="004D40D9">
      <w:r w:rsidRPr="000C65FF">
        <w:t>2.</w:t>
      </w:r>
      <w:r w:rsidR="00DF195E">
        <w:t xml:space="preserve"> </w:t>
      </w:r>
      <w:r w:rsidR="003F49C9">
        <w:t>Исполнитель не несет ответственности за доступность сайта в интернете, если по мнению Исполнителя это вызвано сетевыми проблемами на любом участке сети интернет.</w:t>
      </w:r>
    </w:p>
    <w:p w14:paraId="238D011C" w14:textId="77777777" w:rsidR="004D40D9" w:rsidRPr="000C65FF" w:rsidRDefault="004D40D9" w:rsidP="004D40D9">
      <w:r w:rsidRPr="000C65FF">
        <w:t xml:space="preserve"> </w:t>
      </w:r>
    </w:p>
    <w:p w14:paraId="73705AEC" w14:textId="7021D182" w:rsidR="004D40D9" w:rsidRPr="000C65FF" w:rsidRDefault="004D40D9" w:rsidP="004D40D9">
      <w:r w:rsidRPr="000C65FF">
        <w:t xml:space="preserve">Трудозатраты по настоящему ЧТЗ </w:t>
      </w:r>
      <w:proofErr w:type="gramStart"/>
      <w:r w:rsidRPr="000C65FF">
        <w:t xml:space="preserve">— </w:t>
      </w:r>
      <w:r w:rsidR="00042E0C">
        <w:t xml:space="preserve"> </w:t>
      </w:r>
      <w:commentRangeStart w:id="21"/>
      <w:r w:rsidR="0005725F">
        <w:t>*</w:t>
      </w:r>
      <w:proofErr w:type="gramEnd"/>
      <w:r w:rsidR="0005725F">
        <w:t>**</w:t>
      </w:r>
      <w:commentRangeEnd w:id="21"/>
      <w:r w:rsidR="0005725F">
        <w:rPr>
          <w:rStyle w:val="CommentReference"/>
        </w:rPr>
        <w:commentReference w:id="21"/>
      </w:r>
      <w:r w:rsidR="00F14C7A">
        <w:t>.</w:t>
      </w:r>
    </w:p>
    <w:p w14:paraId="385D0213" w14:textId="1BF22D13" w:rsidR="004D40D9" w:rsidRPr="000C65FF" w:rsidRDefault="004D40D9" w:rsidP="004D40D9">
      <w:r w:rsidRPr="000C65FF">
        <w:t xml:space="preserve">Срок оказания услуг по настоящему ЧТЗ — </w:t>
      </w:r>
      <w:r>
        <w:t>ежемесячно, бессрочно</w:t>
      </w:r>
      <w:r w:rsidRPr="000C65FF">
        <w:t>.</w:t>
      </w:r>
    </w:p>
    <w:p w14:paraId="632573EF" w14:textId="69BDCFE3" w:rsidR="004D40D9" w:rsidRDefault="004D40D9" w:rsidP="004D40D9">
      <w:r w:rsidRPr="000C65FF">
        <w:t xml:space="preserve">Стоимость оказания услуг по настоящему ЧТЗ – </w:t>
      </w:r>
      <w:r w:rsidR="00042E0C">
        <w:t xml:space="preserve"> </w:t>
      </w:r>
    </w:p>
    <w:p w14:paraId="74B45E68" w14:textId="24F57597" w:rsidR="004D40D9" w:rsidRDefault="004D40D9" w:rsidP="004D40D9">
      <w:r>
        <w:t xml:space="preserve">Услуги оплачиваются Заказчиком на условии предоплаты ежемесячно, на основании электронной версии счета, отправленной Исполнителем в адрес Заказчика одним из доступных способов, указанным в п.2.2 Регламента оказания услуг. Срок оплаты счета </w:t>
      </w:r>
      <w:r w:rsidR="00883AED">
        <w:t>-</w:t>
      </w:r>
      <w:r>
        <w:t xml:space="preserve"> в течение 5 рабочих дней с момента направления счёта Исполнителем.</w:t>
      </w:r>
    </w:p>
    <w:p w14:paraId="2EDD7A48" w14:textId="77777777" w:rsidR="004D40D9" w:rsidRPr="000C65FF" w:rsidRDefault="004D40D9" w:rsidP="004D40D9"/>
    <w:tbl>
      <w:tblPr>
        <w:tblStyle w:val="TableGrid"/>
        <w:tblW w:w="9719" w:type="dxa"/>
        <w:tblLayout w:type="fixed"/>
        <w:tblLook w:val="0600" w:firstRow="0" w:lastRow="0" w:firstColumn="0" w:lastColumn="0" w:noHBand="1" w:noVBand="1"/>
      </w:tblPr>
      <w:tblGrid>
        <w:gridCol w:w="4859"/>
        <w:gridCol w:w="4860"/>
      </w:tblGrid>
      <w:tr w:rsidR="004D40D9" w:rsidRPr="000C65FF" w14:paraId="63B34B3D" w14:textId="77777777" w:rsidTr="00D9193E">
        <w:trPr>
          <w:trHeight w:val="480"/>
        </w:trPr>
        <w:tc>
          <w:tcPr>
            <w:tcW w:w="4859" w:type="dxa"/>
          </w:tcPr>
          <w:p w14:paraId="01A8E990" w14:textId="7578BA1C" w:rsidR="004D40D9" w:rsidRPr="000C65FF" w:rsidRDefault="00C2127F" w:rsidP="00D9193E">
            <w:r w:rsidRPr="000C65FF">
              <w:t>Сформировано Исполнителем:</w:t>
            </w:r>
          </w:p>
        </w:tc>
        <w:tc>
          <w:tcPr>
            <w:tcW w:w="4860" w:type="dxa"/>
          </w:tcPr>
          <w:p w14:paraId="4814DEC7" w14:textId="6A833DF1" w:rsidR="004D40D9" w:rsidRPr="000C65FF" w:rsidRDefault="00C2127F" w:rsidP="00D9193E">
            <w:r w:rsidRPr="000C65FF">
              <w:t>Согласовано Заказчиком:</w:t>
            </w:r>
          </w:p>
        </w:tc>
      </w:tr>
      <w:tr w:rsidR="004D40D9" w:rsidRPr="000C65FF" w14:paraId="6A9ED04C" w14:textId="77777777" w:rsidTr="00D9193E">
        <w:trPr>
          <w:trHeight w:val="1710"/>
        </w:trPr>
        <w:tc>
          <w:tcPr>
            <w:tcW w:w="4859" w:type="dxa"/>
          </w:tcPr>
          <w:p w14:paraId="705A4B62" w14:textId="0242937A" w:rsidR="004D40D9" w:rsidRPr="000C65FF" w:rsidRDefault="00C2127F" w:rsidP="00D9193E">
            <w:r w:rsidRPr="000C65FF">
              <w:t>Индивидуальный</w:t>
            </w:r>
            <w:r>
              <w:t xml:space="preserve"> </w:t>
            </w:r>
            <w:r w:rsidRPr="000C65FF">
              <w:t>предприниматель</w:t>
            </w:r>
          </w:p>
          <w:p w14:paraId="530AE1D7" w14:textId="77777777" w:rsidR="004D40D9" w:rsidRDefault="004D40D9" w:rsidP="00D9193E">
            <w:r w:rsidRPr="000C65FF">
              <w:t xml:space="preserve"> </w:t>
            </w:r>
          </w:p>
          <w:p w14:paraId="6386DD07" w14:textId="77777777" w:rsidR="004D40D9" w:rsidRPr="000C65FF" w:rsidRDefault="004D40D9" w:rsidP="00D9193E"/>
          <w:p w14:paraId="47DA5346" w14:textId="6CF09A53" w:rsidR="004D40D9" w:rsidRPr="000C65FF" w:rsidRDefault="004D40D9" w:rsidP="00D9193E">
            <w:r w:rsidRPr="000C65FF">
              <w:t>______________________ (</w:t>
            </w:r>
            <w:r w:rsidR="00C2127F">
              <w:t>Ухов В.В.</w:t>
            </w:r>
            <w:r w:rsidRPr="000C65FF">
              <w:t>)</w:t>
            </w:r>
          </w:p>
          <w:p w14:paraId="1DB97654" w14:textId="77777777" w:rsidR="004D40D9" w:rsidRPr="000C65FF" w:rsidRDefault="004D40D9" w:rsidP="00D9193E">
            <w:r w:rsidRPr="000C65FF">
              <w:t xml:space="preserve"> </w:t>
            </w:r>
          </w:p>
          <w:p w14:paraId="6EFD3C72" w14:textId="77777777" w:rsidR="004D40D9" w:rsidRPr="000C65FF" w:rsidRDefault="004D40D9" w:rsidP="00D9193E">
            <w:r w:rsidRPr="000C65FF">
              <w:t xml:space="preserve"> </w:t>
            </w:r>
          </w:p>
          <w:p w14:paraId="0404C9A5" w14:textId="77777777" w:rsidR="004D40D9" w:rsidRPr="000C65FF" w:rsidRDefault="004D40D9" w:rsidP="00D9193E">
            <w:r w:rsidRPr="000C65FF">
              <w:t>"___" __________ 202__ г.</w:t>
            </w:r>
          </w:p>
        </w:tc>
        <w:tc>
          <w:tcPr>
            <w:tcW w:w="4860" w:type="dxa"/>
          </w:tcPr>
          <w:p w14:paraId="46B86588" w14:textId="4A878F53" w:rsidR="004D40D9" w:rsidRDefault="00C2127F" w:rsidP="00D9193E">
            <w:r>
              <w:t xml:space="preserve"> </w:t>
            </w:r>
          </w:p>
          <w:p w14:paraId="2B1BDACA" w14:textId="77777777" w:rsidR="004D40D9" w:rsidRPr="000C65FF" w:rsidRDefault="004D40D9" w:rsidP="00D9193E"/>
          <w:p w14:paraId="66A53CB0" w14:textId="77777777" w:rsidR="004D40D9" w:rsidRPr="000C65FF" w:rsidRDefault="004D40D9" w:rsidP="00D9193E"/>
          <w:p w14:paraId="6C162CD0" w14:textId="22ECA2FF" w:rsidR="004D40D9" w:rsidRPr="000C65FF" w:rsidRDefault="004D40D9" w:rsidP="00D9193E">
            <w:r w:rsidRPr="000C65FF">
              <w:t>_______________________ (</w:t>
            </w:r>
            <w:r w:rsidR="00C2127F">
              <w:rPr>
                <w:rFonts w:eastAsia="Times New Roman"/>
                <w:color w:val="000000"/>
              </w:rPr>
              <w:t>***</w:t>
            </w:r>
            <w:r w:rsidR="00B9423A" w:rsidRPr="000C65FF">
              <w:t>)</w:t>
            </w:r>
          </w:p>
          <w:p w14:paraId="29C21196" w14:textId="77777777" w:rsidR="004D40D9" w:rsidRPr="000C65FF" w:rsidRDefault="004D40D9" w:rsidP="00D9193E">
            <w:r w:rsidRPr="000C65FF">
              <w:t xml:space="preserve"> </w:t>
            </w:r>
          </w:p>
          <w:p w14:paraId="1529823C" w14:textId="77777777" w:rsidR="004D40D9" w:rsidRPr="000C65FF" w:rsidRDefault="004D40D9" w:rsidP="00D9193E"/>
          <w:p w14:paraId="7475E9FF" w14:textId="77777777" w:rsidR="004D40D9" w:rsidRPr="000C65FF" w:rsidRDefault="004D40D9" w:rsidP="00D9193E">
            <w:r w:rsidRPr="000C65FF">
              <w:t>"___" __________ 202__ г.</w:t>
            </w:r>
          </w:p>
        </w:tc>
      </w:tr>
    </w:tbl>
    <w:p w14:paraId="69A9ECC4" w14:textId="77777777" w:rsidR="004D40D9" w:rsidRPr="000C65FF" w:rsidRDefault="004D40D9" w:rsidP="004D40D9">
      <w:r w:rsidRPr="000C65FF">
        <w:t xml:space="preserve"> </w:t>
      </w:r>
    </w:p>
    <w:p w14:paraId="36ED1064" w14:textId="77777777" w:rsidR="004D40D9" w:rsidRPr="000C65FF" w:rsidRDefault="004D40D9" w:rsidP="004D40D9">
      <w:r w:rsidRPr="000C65FF">
        <w:t xml:space="preserve"> </w:t>
      </w:r>
    </w:p>
    <w:p w14:paraId="1D613FA5" w14:textId="77777777" w:rsidR="00AC0D9B" w:rsidRPr="000C65FF" w:rsidRDefault="00AC0D9B" w:rsidP="00C4709D"/>
    <w:sectPr w:rsidR="00AC0D9B" w:rsidRPr="000C65FF">
      <w:headerReference w:type="default" r:id="rId15"/>
      <w:footerReference w:type="default" r:id="rId16"/>
      <w:pgSz w:w="11906" w:h="16838"/>
      <w:pgMar w:top="1079" w:right="926" w:bottom="709" w:left="1260" w:header="0" w:footer="361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Vlad Ukhov" w:date="2023-05-05T13:31:00Z" w:initials="VU">
    <w:p w14:paraId="038FAA17" w14:textId="6EC9C31E" w:rsidR="001B570C" w:rsidRDefault="001B570C">
      <w:pPr>
        <w:pStyle w:val="CommentText"/>
      </w:pPr>
      <w:r>
        <w:rPr>
          <w:rStyle w:val="CommentReference"/>
        </w:rPr>
        <w:annotationRef/>
      </w:r>
      <w:r>
        <w:t xml:space="preserve">Базовая цена согласно описанию услуг на сайте, в коммерческом предложении и на условиях этого </w:t>
      </w:r>
      <w:proofErr w:type="spellStart"/>
      <w:proofErr w:type="gramStart"/>
      <w:r>
        <w:t>договора.</w:t>
      </w:r>
      <w:r w:rsidR="00E029B2">
        <w:t>Готовы</w:t>
      </w:r>
      <w:proofErr w:type="spellEnd"/>
      <w:proofErr w:type="gramEnd"/>
      <w:r w:rsidR="00E029B2">
        <w:t xml:space="preserve"> подписывать.</w:t>
      </w:r>
    </w:p>
  </w:comment>
  <w:comment w:id="7" w:author="Vlad Ukhov" w:date="2023-05-05T13:31:00Z" w:initials="VU">
    <w:p w14:paraId="42293E21" w14:textId="1B4352DB" w:rsidR="001B570C" w:rsidRDefault="001B570C">
      <w:pPr>
        <w:pStyle w:val="CommentText"/>
      </w:pPr>
      <w:r>
        <w:rPr>
          <w:rStyle w:val="CommentReference"/>
        </w:rPr>
        <w:annotationRef/>
      </w:r>
      <w:r>
        <w:t>Минимальная цена на любых других условиях, отличных от настоящего договора.</w:t>
      </w:r>
    </w:p>
  </w:comment>
  <w:comment w:id="8" w:author="Vlad Ukhov" w:date="2023-05-05T13:31:00Z" w:initials="VU">
    <w:p w14:paraId="00CE6AB0" w14:textId="085411D0" w:rsidR="001B570C" w:rsidRDefault="001B570C">
      <w:pPr>
        <w:pStyle w:val="CommentText"/>
      </w:pPr>
      <w:r>
        <w:rPr>
          <w:rStyle w:val="CommentReference"/>
        </w:rPr>
        <w:annotationRef/>
      </w:r>
      <w:r>
        <w:t xml:space="preserve">Минимальная цена на условиях </w:t>
      </w:r>
      <w:proofErr w:type="spellStart"/>
      <w:r>
        <w:t>постоплаты</w:t>
      </w:r>
      <w:proofErr w:type="spellEnd"/>
      <w:r>
        <w:t>.</w:t>
      </w:r>
    </w:p>
  </w:comment>
  <w:comment w:id="9" w:author="Vlad Ukhov" w:date="2023-05-05T13:32:00Z" w:initials="VU">
    <w:p w14:paraId="1C3C0526" w14:textId="2F89E898" w:rsidR="001B570C" w:rsidRDefault="001B570C">
      <w:pPr>
        <w:pStyle w:val="CommentText"/>
      </w:pPr>
      <w:r>
        <w:rPr>
          <w:rStyle w:val="CommentReference"/>
        </w:rPr>
        <w:annotationRef/>
      </w:r>
      <w:r>
        <w:t>Окончательная цена устанавливается после согласования индивидуальных условий договора.</w:t>
      </w:r>
    </w:p>
  </w:comment>
  <w:comment w:id="20" w:author="Vlad Ukhov" w:date="2023-08-11T16:46:00Z" w:initials="VU">
    <w:p w14:paraId="7D29AC8C" w14:textId="77777777" w:rsidR="0005725F" w:rsidRDefault="008C01E5" w:rsidP="0005725F">
      <w:pPr>
        <w:pStyle w:val="CommentText"/>
      </w:pPr>
      <w:r>
        <w:rPr>
          <w:rStyle w:val="CommentReference"/>
        </w:rPr>
        <w:annotationRef/>
      </w:r>
      <w:r w:rsidR="0005725F">
        <w:rPr>
          <w:rStyle w:val="CommentReference"/>
        </w:rPr>
        <w:annotationRef/>
      </w:r>
      <w:r w:rsidR="0005725F">
        <w:t xml:space="preserve">Заполнить согласно типу сайта по </w:t>
      </w:r>
      <w:proofErr w:type="gramStart"/>
      <w:r w:rsidR="0005725F">
        <w:t xml:space="preserve">таблице  </w:t>
      </w:r>
      <w:r w:rsidR="0005725F" w:rsidRPr="0005725F">
        <w:t>https://cetera.ru//webdevelopment/hosting/</w:t>
      </w:r>
      <w:proofErr w:type="gramEnd"/>
    </w:p>
    <w:p w14:paraId="5276B445" w14:textId="42CD7590" w:rsidR="008C01E5" w:rsidRDefault="008C01E5">
      <w:pPr>
        <w:pStyle w:val="CommentText"/>
      </w:pPr>
    </w:p>
  </w:comment>
  <w:comment w:id="21" w:author="Vlad Ukhov" w:date="2023-08-11T16:47:00Z" w:initials="VU">
    <w:p w14:paraId="5C6F5D1D" w14:textId="29EA8265" w:rsidR="0005725F" w:rsidRDefault="0005725F">
      <w:pPr>
        <w:pStyle w:val="CommentText"/>
      </w:pPr>
      <w:r>
        <w:rPr>
          <w:rStyle w:val="CommentReference"/>
        </w:rPr>
        <w:annotationRef/>
      </w:r>
      <w:r>
        <w:t xml:space="preserve">Заполнить согласно типу сайта по </w:t>
      </w:r>
      <w:proofErr w:type="gramStart"/>
      <w:r>
        <w:t xml:space="preserve">таблице  </w:t>
      </w:r>
      <w:r w:rsidRPr="0005725F">
        <w:t>https://cetera.ru//webdevelopment/hosting/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8FAA17" w15:done="0"/>
  <w15:commentEx w15:paraId="42293E21" w15:done="0"/>
  <w15:commentEx w15:paraId="00CE6AB0" w15:done="0"/>
  <w15:commentEx w15:paraId="1C3C0526" w15:done="0"/>
  <w15:commentEx w15:paraId="5276B445" w15:done="0"/>
  <w15:commentEx w15:paraId="5C6F5D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FF8394" w16cex:dateUtc="2023-05-05T10:31:00Z"/>
  <w16cex:commentExtensible w16cex:durableId="27FF83BA" w16cex:dateUtc="2023-05-05T10:31:00Z"/>
  <w16cex:commentExtensible w16cex:durableId="27FF83CF" w16cex:dateUtc="2023-05-05T10:31:00Z"/>
  <w16cex:commentExtensible w16cex:durableId="27FF83DD" w16cex:dateUtc="2023-05-05T10:32:00Z"/>
  <w16cex:commentExtensible w16cex:durableId="2880E461" w16cex:dateUtc="2023-08-11T13:46:00Z"/>
  <w16cex:commentExtensible w16cex:durableId="2880E48E" w16cex:dateUtc="2023-08-11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8FAA17" w16cid:durableId="27FF8394"/>
  <w16cid:commentId w16cid:paraId="42293E21" w16cid:durableId="27FF83BA"/>
  <w16cid:commentId w16cid:paraId="00CE6AB0" w16cid:durableId="27FF83CF"/>
  <w16cid:commentId w16cid:paraId="1C3C0526" w16cid:durableId="27FF83DD"/>
  <w16cid:commentId w16cid:paraId="5276B445" w16cid:durableId="2880E461"/>
  <w16cid:commentId w16cid:paraId="5C6F5D1D" w16cid:durableId="2880E4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CE39D" w14:textId="77777777" w:rsidR="00DA6981" w:rsidRDefault="00DA6981" w:rsidP="00C4709D">
      <w:r>
        <w:separator/>
      </w:r>
    </w:p>
  </w:endnote>
  <w:endnote w:type="continuationSeparator" w:id="0">
    <w:p w14:paraId="1F2F7F46" w14:textId="77777777" w:rsidR="00DA6981" w:rsidRDefault="00DA6981" w:rsidP="00C4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2C7B" w14:textId="77777777" w:rsidR="00453421" w:rsidRDefault="00453421" w:rsidP="00453421">
    <w:pPr>
      <w:rPr>
        <w:rFonts w:eastAsia="Times New Roman"/>
        <w:highlight w:val="red"/>
      </w:rPr>
    </w:pPr>
  </w:p>
  <w:p w14:paraId="003C3B9C" w14:textId="77777777" w:rsidR="00453421" w:rsidRPr="000D0D55" w:rsidRDefault="00453421" w:rsidP="00453421">
    <w:pPr>
      <w:rPr>
        <w:rFonts w:eastAsia="Times New Roman"/>
      </w:rPr>
    </w:pPr>
    <w:r w:rsidRPr="000D0D55">
      <w:rPr>
        <w:rFonts w:eastAsia="Times New Roman"/>
      </w:rPr>
      <w:t>Индивидуальный предприниматель                                                      ___________________________</w:t>
    </w:r>
  </w:p>
  <w:p w14:paraId="21C789BE" w14:textId="77777777" w:rsidR="00453421" w:rsidRPr="000D0D55" w:rsidRDefault="00453421" w:rsidP="00453421">
    <w:pPr>
      <w:rPr>
        <w:rFonts w:eastAsia="Times New Roman"/>
      </w:rPr>
    </w:pPr>
  </w:p>
  <w:p w14:paraId="7EFC0F18" w14:textId="77777777" w:rsidR="00453421" w:rsidRDefault="00453421" w:rsidP="00453421">
    <w:r w:rsidRPr="000D0D55">
      <w:rPr>
        <w:rFonts w:eastAsia="Times New Roman"/>
      </w:rPr>
      <w:t xml:space="preserve">__________________ (Ухов В.В.)  </w:t>
    </w:r>
    <w:r>
      <w:rPr>
        <w:rFonts w:eastAsia="Times New Roman"/>
      </w:rPr>
      <w:t xml:space="preserve">                                                        __________________ (___________________)</w:t>
    </w:r>
  </w:p>
  <w:p w14:paraId="26DC087A" w14:textId="77777777" w:rsidR="00453421" w:rsidRDefault="00453421" w:rsidP="00453421">
    <w:pPr>
      <w:rPr>
        <w:rFonts w:eastAsia="Times New Roman"/>
      </w:rPr>
    </w:pPr>
  </w:p>
  <w:p w14:paraId="1576F2F6" w14:textId="48AB9BAC" w:rsidR="00AC0D9B" w:rsidRPr="00453421" w:rsidRDefault="00453421" w:rsidP="00453421">
    <w:pPr>
      <w:jc w:val="right"/>
    </w:pPr>
    <w:r>
      <w:rPr>
        <w:rFonts w:eastAsia="Times New Roman"/>
        <w:color w:val="000000"/>
      </w:rPr>
      <w:t xml:space="preserve">Стр. </w:t>
    </w: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>
      <w:rPr>
        <w:rFonts w:eastAsia="Times New Roman"/>
      </w:rPr>
      <w:t>5</w:t>
    </w:r>
    <w:r>
      <w:rPr>
        <w:rFonts w:eastAsia="Times New Roman"/>
      </w:rPr>
      <w:fldChar w:fldCharType="end"/>
    </w:r>
    <w:r>
      <w:rPr>
        <w:rFonts w:eastAsia="Times New Roman"/>
        <w:color w:val="000000"/>
      </w:rPr>
      <w:t xml:space="preserve"> из </w:t>
    </w:r>
    <w:r>
      <w:rPr>
        <w:rFonts w:eastAsia="Times New Roman"/>
      </w:rPr>
      <w:fldChar w:fldCharType="begin"/>
    </w:r>
    <w:r>
      <w:rPr>
        <w:rFonts w:eastAsia="Times New Roman"/>
      </w:rPr>
      <w:instrText>NUMPAGES</w:instrText>
    </w:r>
    <w:r>
      <w:rPr>
        <w:rFonts w:eastAsia="Times New Roman"/>
      </w:rPr>
      <w:fldChar w:fldCharType="separate"/>
    </w:r>
    <w:r>
      <w:rPr>
        <w:rFonts w:eastAsia="Times New Roman"/>
      </w:rPr>
      <w:t>6</w:t>
    </w:r>
    <w:r>
      <w:rPr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463B1" w14:textId="77777777" w:rsidR="00DA6981" w:rsidRDefault="00DA6981" w:rsidP="00C4709D">
      <w:r>
        <w:separator/>
      </w:r>
    </w:p>
  </w:footnote>
  <w:footnote w:type="continuationSeparator" w:id="0">
    <w:p w14:paraId="236E7063" w14:textId="77777777" w:rsidR="00DA6981" w:rsidRDefault="00DA6981" w:rsidP="00C4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E5687" w14:textId="77777777" w:rsidR="00AC0D9B" w:rsidRDefault="00AC0D9B" w:rsidP="00C4709D"/>
  <w:p w14:paraId="242A374F" w14:textId="65D3980A" w:rsidR="00AC0D9B" w:rsidRPr="000C65FF" w:rsidRDefault="00685775" w:rsidP="00C4709D">
    <w:r w:rsidRPr="000C65FF">
      <w:t>Договор №202</w:t>
    </w:r>
    <w:r w:rsidR="00F12D24" w:rsidRPr="00F12D24">
      <w:t>3</w:t>
    </w:r>
    <w:r w:rsidRPr="000C65FF">
      <w:t>-</w:t>
    </w:r>
    <w:r w:rsidR="000C65FF" w:rsidRPr="000C65FF">
      <w:t>__</w:t>
    </w:r>
    <w:r w:rsidRPr="000C65FF">
      <w:t xml:space="preserve"> на оказание услуг по обслуживанию и развитию сайта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7224D"/>
    <w:multiLevelType w:val="multilevel"/>
    <w:tmpl w:val="15B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F5D88"/>
    <w:multiLevelType w:val="hybridMultilevel"/>
    <w:tmpl w:val="1CA8B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lad Ukhov">
    <w15:presenceInfo w15:providerId="Windows Live" w15:userId="d0cbfea790a599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9B"/>
    <w:rsid w:val="00012654"/>
    <w:rsid w:val="000179FD"/>
    <w:rsid w:val="000228D3"/>
    <w:rsid w:val="00042E0C"/>
    <w:rsid w:val="00052ED4"/>
    <w:rsid w:val="0005725F"/>
    <w:rsid w:val="00073D26"/>
    <w:rsid w:val="000C65FF"/>
    <w:rsid w:val="000F0A9D"/>
    <w:rsid w:val="00134634"/>
    <w:rsid w:val="00155100"/>
    <w:rsid w:val="001613DE"/>
    <w:rsid w:val="001804DE"/>
    <w:rsid w:val="001A196E"/>
    <w:rsid w:val="001B570C"/>
    <w:rsid w:val="001E653C"/>
    <w:rsid w:val="002102F9"/>
    <w:rsid w:val="00225169"/>
    <w:rsid w:val="0023287A"/>
    <w:rsid w:val="00292401"/>
    <w:rsid w:val="002C6E12"/>
    <w:rsid w:val="00332D1D"/>
    <w:rsid w:val="00355878"/>
    <w:rsid w:val="0038005B"/>
    <w:rsid w:val="00380085"/>
    <w:rsid w:val="003D5528"/>
    <w:rsid w:val="003F49C9"/>
    <w:rsid w:val="0041491A"/>
    <w:rsid w:val="00451349"/>
    <w:rsid w:val="00453421"/>
    <w:rsid w:val="004D40D9"/>
    <w:rsid w:val="004E2C07"/>
    <w:rsid w:val="004E562A"/>
    <w:rsid w:val="00512D3C"/>
    <w:rsid w:val="00517891"/>
    <w:rsid w:val="00517FE3"/>
    <w:rsid w:val="00554F39"/>
    <w:rsid w:val="005C3D86"/>
    <w:rsid w:val="005D5122"/>
    <w:rsid w:val="005D609E"/>
    <w:rsid w:val="00603A91"/>
    <w:rsid w:val="00614464"/>
    <w:rsid w:val="00614910"/>
    <w:rsid w:val="00667EA1"/>
    <w:rsid w:val="00670769"/>
    <w:rsid w:val="00685775"/>
    <w:rsid w:val="00696533"/>
    <w:rsid w:val="006C5CC8"/>
    <w:rsid w:val="006D06C3"/>
    <w:rsid w:val="007031CE"/>
    <w:rsid w:val="007F0236"/>
    <w:rsid w:val="008706FB"/>
    <w:rsid w:val="00883AED"/>
    <w:rsid w:val="008C01E5"/>
    <w:rsid w:val="008F264B"/>
    <w:rsid w:val="009A1B60"/>
    <w:rsid w:val="009B4F46"/>
    <w:rsid w:val="00A621F2"/>
    <w:rsid w:val="00A666FE"/>
    <w:rsid w:val="00A804A5"/>
    <w:rsid w:val="00AC0808"/>
    <w:rsid w:val="00AC0D9B"/>
    <w:rsid w:val="00B36832"/>
    <w:rsid w:val="00B52401"/>
    <w:rsid w:val="00B53BF6"/>
    <w:rsid w:val="00B9423A"/>
    <w:rsid w:val="00BB0E23"/>
    <w:rsid w:val="00BC55C0"/>
    <w:rsid w:val="00BE22D4"/>
    <w:rsid w:val="00C2127F"/>
    <w:rsid w:val="00C378FD"/>
    <w:rsid w:val="00C4709D"/>
    <w:rsid w:val="00C4735C"/>
    <w:rsid w:val="00C54560"/>
    <w:rsid w:val="00CD5DAE"/>
    <w:rsid w:val="00D82A8B"/>
    <w:rsid w:val="00DA6981"/>
    <w:rsid w:val="00DC0F33"/>
    <w:rsid w:val="00DC4CC2"/>
    <w:rsid w:val="00DD6E60"/>
    <w:rsid w:val="00DE54E2"/>
    <w:rsid w:val="00DF195E"/>
    <w:rsid w:val="00E029B2"/>
    <w:rsid w:val="00E02FAD"/>
    <w:rsid w:val="00E11D0E"/>
    <w:rsid w:val="00E5468E"/>
    <w:rsid w:val="00E70897"/>
    <w:rsid w:val="00E83E74"/>
    <w:rsid w:val="00E95E6F"/>
    <w:rsid w:val="00EA1239"/>
    <w:rsid w:val="00F12D24"/>
    <w:rsid w:val="00F14C7A"/>
    <w:rsid w:val="00F249E5"/>
    <w:rsid w:val="00F3670C"/>
    <w:rsid w:val="00F426F4"/>
    <w:rsid w:val="00F431DF"/>
    <w:rsid w:val="00F5650B"/>
    <w:rsid w:val="00F71FB2"/>
    <w:rsid w:val="00F829C8"/>
    <w:rsid w:val="00F940A9"/>
    <w:rsid w:val="00FB327C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14A5A"/>
  <w15:docId w15:val="{C5E39E95-CBE1-4BB7-8EED-8D1A2857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127F"/>
    <w:rPr>
      <w:rFonts w:ascii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5F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FF"/>
  </w:style>
  <w:style w:type="paragraph" w:styleId="Footer">
    <w:name w:val="footer"/>
    <w:basedOn w:val="Normal"/>
    <w:link w:val="FooterChar"/>
    <w:uiPriority w:val="99"/>
    <w:unhideWhenUsed/>
    <w:rsid w:val="000C65F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FF"/>
  </w:style>
  <w:style w:type="table" w:styleId="TableGrid">
    <w:name w:val="Table Grid"/>
    <w:basedOn w:val="TableNormal"/>
    <w:uiPriority w:val="39"/>
    <w:rsid w:val="000C6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4D40D9"/>
    <w:rPr>
      <w:rFonts w:ascii="Times New Roman" w:hAnsi="Times New Roman" w:cs="Times New Roman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D40D9"/>
    <w:rPr>
      <w:rFonts w:ascii="Times New Roman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D40D9"/>
    <w:rPr>
      <w:rFonts w:ascii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DF1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8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58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0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05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05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5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53421"/>
    <w:pPr>
      <w:widowControl w:val="0"/>
      <w:shd w:val="clear" w:color="auto" w:fill="FFFFFF"/>
      <w:suppressAutoHyphens/>
      <w:spacing w:after="140"/>
    </w:pPr>
    <w:rPr>
      <w:rFonts w:ascii="Calibri" w:eastAsia="Calibri" w:hAnsi="Calibri" w:cs="Calibri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53421"/>
    <w:rPr>
      <w:rFonts w:ascii="Calibri" w:eastAsia="Calibri" w:hAnsi="Calibri" w:cs="Calibri"/>
      <w:sz w:val="20"/>
      <w:szCs w:val="20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tera.ru/forclients/agreements/reglament-chtz" TargetMode="Externa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pm.cetera.ru/" TargetMode="Externa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etera.ru/forclients/agreements/reglament-chtz" TargetMode="External"/><Relationship Id="rId14" Type="http://schemas.openxmlformats.org/officeDocument/2006/relationships/hyperlink" Target="https://cetera.ru/forclients/agreements/project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2843</Words>
  <Characters>16206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Vlad Ukhov</cp:lastModifiedBy>
  <cp:revision>17</cp:revision>
  <dcterms:created xsi:type="dcterms:W3CDTF">2023-04-19T09:42:00Z</dcterms:created>
  <dcterms:modified xsi:type="dcterms:W3CDTF">2023-08-11T13:56:00Z</dcterms:modified>
</cp:coreProperties>
</file>